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1C6" w:rsidRPr="00131846" w:rsidRDefault="005251C6" w:rsidP="005251C6">
      <w:pPr>
        <w:pStyle w:val="Tytu"/>
        <w:rPr>
          <w:rFonts w:ascii="Times New Roman" w:hAnsi="Times New Roman" w:cs="Times New Roman"/>
        </w:rPr>
      </w:pPr>
      <w:r w:rsidRPr="00131846">
        <w:rPr>
          <w:rFonts w:ascii="Times New Roman" w:hAnsi="Times New Roman" w:cs="Times New Roman"/>
        </w:rPr>
        <w:t>ZGŁOSZENIE</w:t>
      </w:r>
    </w:p>
    <w:p w:rsidR="005251C6" w:rsidRPr="00131846" w:rsidRDefault="005251C6" w:rsidP="005251C6">
      <w:pPr>
        <w:pStyle w:val="Tytu"/>
        <w:rPr>
          <w:rFonts w:ascii="Times New Roman" w:hAnsi="Times New Roman" w:cs="Times New Roman"/>
        </w:rPr>
      </w:pPr>
      <w:r w:rsidRPr="00131846">
        <w:rPr>
          <w:rFonts w:ascii="Times New Roman" w:hAnsi="Times New Roman" w:cs="Times New Roman"/>
        </w:rPr>
        <w:t>DO EWIDENCJI INNYCH OBIEKTÓW, W KTÓRYCH ŚWIADCZONE SĄ USŁUGI HOTELARSKIE</w:t>
      </w:r>
    </w:p>
    <w:p w:rsidR="005251C6" w:rsidRPr="00131846" w:rsidRDefault="005251C6" w:rsidP="005251C6">
      <w:pPr>
        <w:tabs>
          <w:tab w:val="right" w:pos="9070"/>
        </w:tabs>
        <w:spacing w:after="120"/>
        <w:jc w:val="right"/>
        <w:rPr>
          <w:rFonts w:ascii="Times New Roman" w:hAnsi="Times New Roman" w:cs="Times New Roman"/>
          <w:sz w:val="20"/>
        </w:rPr>
      </w:pPr>
      <w:r w:rsidRPr="00131846">
        <w:rPr>
          <w:rFonts w:ascii="Times New Roman" w:hAnsi="Times New Roman" w:cs="Times New Roman"/>
          <w:sz w:val="20"/>
        </w:rPr>
        <w:t>Wojciechowice, dnia…………………</w:t>
      </w:r>
    </w:p>
    <w:p w:rsidR="005251C6" w:rsidRPr="00131846" w:rsidRDefault="005251C6" w:rsidP="005251C6">
      <w:pPr>
        <w:spacing w:after="120"/>
        <w:rPr>
          <w:rFonts w:ascii="Times New Roman" w:hAnsi="Times New Roman" w:cs="Times New Roman"/>
          <w:sz w:val="20"/>
        </w:rPr>
      </w:pPr>
      <w:r w:rsidRPr="00131846">
        <w:rPr>
          <w:rFonts w:ascii="Times New Roman" w:hAnsi="Times New Roman" w:cs="Times New Roman"/>
          <w:sz w:val="20"/>
        </w:rPr>
        <w:t>……………………………………………….</w:t>
      </w:r>
    </w:p>
    <w:p w:rsidR="005251C6" w:rsidRPr="00131846" w:rsidRDefault="005251C6" w:rsidP="005251C6">
      <w:pPr>
        <w:spacing w:after="120"/>
        <w:rPr>
          <w:rFonts w:ascii="Times New Roman" w:hAnsi="Times New Roman" w:cs="Times New Roman"/>
          <w:sz w:val="20"/>
          <w:szCs w:val="20"/>
          <w:vertAlign w:val="superscript"/>
        </w:rPr>
      </w:pPr>
      <w:r w:rsidRPr="00131846">
        <w:rPr>
          <w:rFonts w:ascii="Times New Roman" w:hAnsi="Times New Roman" w:cs="Times New Roman"/>
          <w:sz w:val="20"/>
          <w:szCs w:val="20"/>
          <w:vertAlign w:val="superscript"/>
        </w:rPr>
        <w:t>Imię i nazwisko przedsiębiorcy lub rolnika</w:t>
      </w:r>
    </w:p>
    <w:p w:rsidR="005251C6" w:rsidRPr="00131846" w:rsidRDefault="005251C6" w:rsidP="005251C6">
      <w:pPr>
        <w:spacing w:after="120"/>
        <w:rPr>
          <w:rFonts w:ascii="Times New Roman" w:hAnsi="Times New Roman" w:cs="Times New Roman"/>
          <w:sz w:val="20"/>
        </w:rPr>
      </w:pPr>
      <w:r w:rsidRPr="00131846">
        <w:rPr>
          <w:rFonts w:ascii="Times New Roman" w:hAnsi="Times New Roman" w:cs="Times New Roman"/>
          <w:sz w:val="20"/>
        </w:rPr>
        <w:t>……………………………………………….</w:t>
      </w:r>
    </w:p>
    <w:p w:rsidR="005251C6" w:rsidRPr="00131846" w:rsidRDefault="005251C6" w:rsidP="005251C6">
      <w:pPr>
        <w:spacing w:after="120"/>
        <w:rPr>
          <w:rFonts w:ascii="Times New Roman" w:hAnsi="Times New Roman" w:cs="Times New Roman"/>
          <w:sz w:val="20"/>
          <w:szCs w:val="20"/>
          <w:vertAlign w:val="superscript"/>
        </w:rPr>
      </w:pPr>
      <w:r w:rsidRPr="00131846">
        <w:rPr>
          <w:rFonts w:ascii="Times New Roman" w:hAnsi="Times New Roman" w:cs="Times New Roman"/>
          <w:sz w:val="20"/>
          <w:szCs w:val="20"/>
          <w:vertAlign w:val="superscript"/>
        </w:rPr>
        <w:t>Adres zamieszkania przedsiębiorcy lub rolnika</w:t>
      </w:r>
    </w:p>
    <w:p w:rsidR="005251C6" w:rsidRPr="00131846" w:rsidRDefault="005251C6" w:rsidP="005251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1C6" w:rsidRPr="00131846" w:rsidRDefault="005251C6" w:rsidP="005251C6">
      <w:pPr>
        <w:spacing w:after="0" w:line="36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846">
        <w:rPr>
          <w:rFonts w:ascii="Times New Roman" w:hAnsi="Times New Roman" w:cs="Times New Roman"/>
          <w:b/>
          <w:sz w:val="24"/>
          <w:szCs w:val="24"/>
        </w:rPr>
        <w:t xml:space="preserve">Wójt Gminy Wojciechowice </w:t>
      </w:r>
    </w:p>
    <w:p w:rsidR="005251C6" w:rsidRPr="00131846" w:rsidRDefault="005251C6" w:rsidP="005251C6">
      <w:pPr>
        <w:spacing w:after="0" w:line="36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31846">
        <w:rPr>
          <w:rFonts w:ascii="Times New Roman" w:hAnsi="Times New Roman" w:cs="Times New Roman"/>
          <w:b/>
          <w:sz w:val="24"/>
          <w:szCs w:val="24"/>
        </w:rPr>
        <w:t>27-532 Wojciechowice 50</w:t>
      </w:r>
    </w:p>
    <w:p w:rsidR="005251C6" w:rsidRPr="00131846" w:rsidRDefault="005251C6" w:rsidP="00525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1C6" w:rsidRPr="00131846" w:rsidRDefault="005251C6" w:rsidP="00525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1C6" w:rsidRPr="00F24274" w:rsidRDefault="005251C6" w:rsidP="005251C6">
      <w:pPr>
        <w:spacing w:after="0"/>
        <w:jc w:val="both"/>
        <w:rPr>
          <w:rFonts w:ascii="Times New Roman" w:hAnsi="Times New Roman" w:cs="Times New Roman"/>
          <w:sz w:val="20"/>
        </w:rPr>
      </w:pPr>
      <w:r w:rsidRPr="00F24274">
        <w:rPr>
          <w:rFonts w:ascii="Times New Roman" w:hAnsi="Times New Roman" w:cs="Times New Roman"/>
          <w:sz w:val="20"/>
        </w:rPr>
        <w:t xml:space="preserve">Na podstawie art. 38 ust.3 i art. 39 ust.3 ustawy z dnia 29 sierpnia 1997 roku </w:t>
      </w:r>
      <w:r w:rsidRPr="00F24274">
        <w:rPr>
          <w:rFonts w:ascii="Times New Roman" w:hAnsi="Times New Roman" w:cs="Times New Roman"/>
          <w:sz w:val="20"/>
        </w:rPr>
        <w:br/>
      </w:r>
      <w:r w:rsidR="00E365B6" w:rsidRPr="00F24274">
        <w:rPr>
          <w:rFonts w:ascii="Times New Roman" w:hAnsi="Times New Roman" w:cs="Times New Roman"/>
          <w:sz w:val="20"/>
        </w:rPr>
        <w:t>o usł</w:t>
      </w:r>
      <w:bookmarkStart w:id="0" w:name="_GoBack"/>
      <w:bookmarkEnd w:id="0"/>
      <w:r w:rsidR="00E365B6" w:rsidRPr="00F24274">
        <w:rPr>
          <w:rFonts w:ascii="Times New Roman" w:hAnsi="Times New Roman" w:cs="Times New Roman"/>
          <w:sz w:val="20"/>
        </w:rPr>
        <w:t>ugach hotelarskich oraz usługach pilotów wycieczek i przewodników turystycznych</w:t>
      </w:r>
      <w:r w:rsidRPr="00F24274">
        <w:rPr>
          <w:rFonts w:ascii="Times New Roman" w:hAnsi="Times New Roman" w:cs="Times New Roman"/>
          <w:sz w:val="20"/>
        </w:rPr>
        <w:t xml:space="preserve"> (</w:t>
      </w:r>
      <w:r w:rsidR="00F24274" w:rsidRPr="00F24274">
        <w:rPr>
          <w:rFonts w:ascii="Times New Roman" w:hAnsi="Times New Roman" w:cs="Times New Roman"/>
          <w:sz w:val="20"/>
        </w:rPr>
        <w:t>t.j. Dz. U. z </w:t>
      </w:r>
      <w:r w:rsidR="00E365B6" w:rsidRPr="00F24274">
        <w:rPr>
          <w:rFonts w:ascii="Times New Roman" w:hAnsi="Times New Roman" w:cs="Times New Roman"/>
          <w:sz w:val="20"/>
        </w:rPr>
        <w:t>2020 r. poz. 2211</w:t>
      </w:r>
      <w:r w:rsidRPr="00F24274">
        <w:rPr>
          <w:rFonts w:ascii="Times New Roman" w:hAnsi="Times New Roman" w:cs="Times New Roman"/>
          <w:sz w:val="20"/>
        </w:rPr>
        <w:t>)</w:t>
      </w:r>
    </w:p>
    <w:p w:rsidR="005251C6" w:rsidRPr="00131846" w:rsidRDefault="005251C6" w:rsidP="00525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51C6" w:rsidRDefault="005251C6" w:rsidP="005251C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31846">
        <w:rPr>
          <w:rFonts w:ascii="Times New Roman" w:hAnsi="Times New Roman" w:cs="Times New Roman"/>
        </w:rPr>
        <w:t>Zgłaszam do ewidencji innych obiektów, w których świadczone są usługi hotelarskie, prowadzonej przez Wójta Gminy Wojciechowice</w:t>
      </w:r>
      <w:r w:rsidR="00590E1F">
        <w:rPr>
          <w:rFonts w:ascii="Times New Roman" w:hAnsi="Times New Roman" w:cs="Times New Roman"/>
        </w:rPr>
        <w:t>.</w:t>
      </w:r>
    </w:p>
    <w:p w:rsidR="00590E1F" w:rsidRDefault="00590E1F" w:rsidP="005251C6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E365B6" w:rsidRPr="00D6245A" w:rsidRDefault="00E365B6" w:rsidP="00D6245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45A">
        <w:rPr>
          <w:rFonts w:ascii="Times New Roman" w:hAnsi="Times New Roman" w:cs="Times New Roman"/>
          <w:sz w:val="24"/>
          <w:szCs w:val="24"/>
        </w:rPr>
        <w:t>Dane dotyczące zgłaszanego obiektu:</w:t>
      </w:r>
    </w:p>
    <w:p w:rsidR="005251C6" w:rsidRPr="00D6245A" w:rsidRDefault="00E365B6" w:rsidP="00D6245A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6245A">
        <w:rPr>
          <w:rFonts w:ascii="Times New Roman" w:hAnsi="Times New Roman" w:cs="Times New Roman"/>
          <w:sz w:val="24"/>
          <w:szCs w:val="24"/>
        </w:rPr>
        <w:t>Nazwa i adres obiektu</w:t>
      </w:r>
      <w:r w:rsidR="00D6245A">
        <w:rPr>
          <w:rFonts w:ascii="Times New Roman" w:hAnsi="Times New Roman" w:cs="Times New Roman"/>
          <w:sz w:val="24"/>
          <w:szCs w:val="24"/>
        </w:rPr>
        <w:t xml:space="preserve"> </w:t>
      </w:r>
      <w:r w:rsidR="00D6245A" w:rsidRPr="00D6245A">
        <w:rPr>
          <w:rFonts w:ascii="Times New Roman" w:hAnsi="Times New Roman" w:cs="Times New Roman"/>
          <w:sz w:val="24"/>
          <w:szCs w:val="24"/>
        </w:rPr>
        <w:t>……</w:t>
      </w:r>
      <w:r w:rsidR="005251C6" w:rsidRPr="00D6245A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D6245A">
        <w:rPr>
          <w:rFonts w:ascii="Times New Roman" w:hAnsi="Times New Roman" w:cs="Times New Roman"/>
          <w:sz w:val="24"/>
          <w:szCs w:val="24"/>
        </w:rPr>
        <w:t>……</w:t>
      </w:r>
      <w:r w:rsidR="005251C6" w:rsidRPr="00D6245A">
        <w:rPr>
          <w:rFonts w:ascii="Times New Roman" w:hAnsi="Times New Roman" w:cs="Times New Roman"/>
          <w:sz w:val="24"/>
          <w:szCs w:val="24"/>
        </w:rPr>
        <w:t>………………..</w:t>
      </w:r>
    </w:p>
    <w:p w:rsidR="005251C6" w:rsidRPr="00D6245A" w:rsidRDefault="005251C6" w:rsidP="00D6245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1C6" w:rsidRPr="00D6245A" w:rsidRDefault="00E365B6" w:rsidP="00D6245A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6245A">
        <w:rPr>
          <w:rFonts w:ascii="Times New Roman" w:hAnsi="Times New Roman" w:cs="Times New Roman"/>
          <w:sz w:val="24"/>
          <w:szCs w:val="24"/>
        </w:rPr>
        <w:t>Liczba miejsc noclegowych</w:t>
      </w:r>
      <w:r w:rsidRPr="00D6245A">
        <w:rPr>
          <w:rFonts w:ascii="Times New Roman" w:hAnsi="Times New Roman" w:cs="Times New Roman"/>
          <w:sz w:val="24"/>
          <w:szCs w:val="24"/>
        </w:rPr>
        <w:t xml:space="preserve"> </w:t>
      </w:r>
      <w:r w:rsidR="005251C6" w:rsidRPr="00D6245A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5251C6" w:rsidRPr="00D6245A" w:rsidRDefault="005251C6" w:rsidP="00D6245A">
      <w:pPr>
        <w:pStyle w:val="Akapitzlist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1C6" w:rsidRPr="00D6245A" w:rsidRDefault="00E365B6" w:rsidP="00D6245A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6245A">
        <w:rPr>
          <w:rFonts w:ascii="Times New Roman" w:hAnsi="Times New Roman" w:cs="Times New Roman"/>
          <w:sz w:val="24"/>
          <w:szCs w:val="24"/>
        </w:rPr>
        <w:t xml:space="preserve"> Okres świadczenia usług (</w:t>
      </w:r>
      <w:r w:rsidRPr="00D6245A">
        <w:rPr>
          <w:rFonts w:ascii="Times New Roman" w:hAnsi="Times New Roman" w:cs="Times New Roman"/>
          <w:sz w:val="24"/>
          <w:szCs w:val="24"/>
        </w:rPr>
        <w:t xml:space="preserve"> całoroczny lub sezonowy </w:t>
      </w:r>
      <w:r w:rsidRPr="00D6245A">
        <w:rPr>
          <w:rFonts w:ascii="Times New Roman" w:hAnsi="Times New Roman" w:cs="Times New Roman"/>
          <w:sz w:val="24"/>
          <w:szCs w:val="24"/>
        </w:rPr>
        <w:t xml:space="preserve">–należy </w:t>
      </w:r>
      <w:r w:rsidRPr="00D6245A">
        <w:rPr>
          <w:rFonts w:ascii="Times New Roman" w:hAnsi="Times New Roman" w:cs="Times New Roman"/>
          <w:sz w:val="24"/>
          <w:szCs w:val="24"/>
        </w:rPr>
        <w:t>podać czas trwania sezonu)</w:t>
      </w:r>
      <w:r w:rsidR="00D6245A">
        <w:rPr>
          <w:rFonts w:ascii="Times New Roman" w:hAnsi="Times New Roman" w:cs="Times New Roman"/>
          <w:sz w:val="24"/>
          <w:szCs w:val="24"/>
        </w:rPr>
        <w:t xml:space="preserve"> </w:t>
      </w:r>
      <w:r w:rsidR="00D6245A" w:rsidRPr="00D6245A"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r w:rsidR="005251C6" w:rsidRPr="00D6245A">
        <w:rPr>
          <w:rFonts w:ascii="Times New Roman" w:hAnsi="Times New Roman" w:cs="Times New Roman"/>
          <w:sz w:val="24"/>
          <w:szCs w:val="24"/>
        </w:rPr>
        <w:t>…</w:t>
      </w:r>
      <w:r w:rsidRPr="00D6245A">
        <w:rPr>
          <w:rFonts w:ascii="Times New Roman" w:hAnsi="Times New Roman" w:cs="Times New Roman"/>
          <w:sz w:val="24"/>
          <w:szCs w:val="24"/>
        </w:rPr>
        <w:t>….</w:t>
      </w:r>
      <w:r w:rsidR="005251C6" w:rsidRPr="00D6245A">
        <w:rPr>
          <w:rFonts w:ascii="Times New Roman" w:hAnsi="Times New Roman" w:cs="Times New Roman"/>
          <w:sz w:val="24"/>
          <w:szCs w:val="24"/>
        </w:rPr>
        <w:t>………………</w:t>
      </w:r>
      <w:r w:rsidR="00D6245A" w:rsidRPr="00D6245A">
        <w:rPr>
          <w:rFonts w:ascii="Times New Roman" w:hAnsi="Times New Roman" w:cs="Times New Roman"/>
          <w:sz w:val="24"/>
          <w:szCs w:val="24"/>
        </w:rPr>
        <w:t>………………</w:t>
      </w:r>
      <w:r w:rsidR="005251C6" w:rsidRPr="00D6245A">
        <w:rPr>
          <w:rFonts w:ascii="Times New Roman" w:hAnsi="Times New Roman" w:cs="Times New Roman"/>
          <w:sz w:val="24"/>
          <w:szCs w:val="24"/>
        </w:rPr>
        <w:t>…</w:t>
      </w:r>
    </w:p>
    <w:p w:rsidR="005251C6" w:rsidRPr="00D6245A" w:rsidRDefault="005251C6" w:rsidP="00D6245A">
      <w:pPr>
        <w:spacing w:after="0"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251C6" w:rsidRPr="00D6245A" w:rsidRDefault="00590E1F" w:rsidP="00D6245A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6245A">
        <w:rPr>
          <w:rFonts w:ascii="Times New Roman" w:hAnsi="Times New Roman" w:cs="Times New Roman"/>
          <w:sz w:val="24"/>
          <w:szCs w:val="24"/>
        </w:rPr>
        <w:t>Imię i nazwisko oraz adres przedsiębiorcy, rolnika lub nazwa i adres siedziby przedsiębiorcy</w:t>
      </w:r>
      <w:r w:rsidRPr="00D6245A">
        <w:rPr>
          <w:rFonts w:ascii="Times New Roman" w:hAnsi="Times New Roman" w:cs="Times New Roman"/>
          <w:sz w:val="24"/>
          <w:szCs w:val="24"/>
        </w:rPr>
        <w:t xml:space="preserve"> </w:t>
      </w:r>
      <w:r w:rsidR="005251C6" w:rsidRPr="00D624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</w:t>
      </w:r>
      <w:r w:rsidRPr="00D624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5251C6" w:rsidRPr="00D6245A" w:rsidRDefault="00590E1F" w:rsidP="00D6245A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6245A">
        <w:rPr>
          <w:rFonts w:ascii="Times New Roman" w:hAnsi="Times New Roman" w:cs="Times New Roman"/>
          <w:sz w:val="24"/>
          <w:szCs w:val="24"/>
        </w:rPr>
        <w:t>Numer NIP Przedsiębiorcy lub Rolnika</w:t>
      </w:r>
      <w:r w:rsidRPr="00D6245A">
        <w:rPr>
          <w:rFonts w:ascii="Times New Roman" w:hAnsi="Times New Roman" w:cs="Times New Roman"/>
          <w:sz w:val="24"/>
          <w:szCs w:val="24"/>
        </w:rPr>
        <w:t xml:space="preserve"> </w:t>
      </w:r>
      <w:r w:rsidR="00D6245A">
        <w:rPr>
          <w:rFonts w:ascii="Times New Roman" w:hAnsi="Times New Roman" w:cs="Times New Roman"/>
          <w:sz w:val="24"/>
          <w:szCs w:val="24"/>
        </w:rPr>
        <w:t>...</w:t>
      </w:r>
      <w:r w:rsidR="005251C6" w:rsidRPr="00D6245A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5251C6" w:rsidRPr="00D6245A" w:rsidRDefault="005251C6" w:rsidP="00D6245A">
      <w:pPr>
        <w:pStyle w:val="Akapitzlist"/>
        <w:spacing w:after="0" w:line="276" w:lineRule="auto"/>
        <w:ind w:left="644"/>
        <w:jc w:val="center"/>
        <w:rPr>
          <w:rFonts w:ascii="Times New Roman" w:hAnsi="Times New Roman" w:cs="Times New Roman"/>
          <w:sz w:val="24"/>
          <w:szCs w:val="24"/>
        </w:rPr>
      </w:pPr>
    </w:p>
    <w:p w:rsidR="005251C6" w:rsidRPr="00D6245A" w:rsidRDefault="00590E1F" w:rsidP="00D6245A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6245A">
        <w:rPr>
          <w:rFonts w:ascii="Times New Roman" w:hAnsi="Times New Roman" w:cs="Times New Roman"/>
          <w:sz w:val="24"/>
          <w:szCs w:val="24"/>
        </w:rPr>
        <w:t>Numer wpisu do KRS lub numer wpisu do ewidencji działalności gospodarczej</w:t>
      </w:r>
      <w:r w:rsidRPr="00D6245A">
        <w:rPr>
          <w:rFonts w:ascii="Times New Roman" w:hAnsi="Times New Roman" w:cs="Times New Roman"/>
          <w:sz w:val="24"/>
          <w:szCs w:val="24"/>
        </w:rPr>
        <w:t xml:space="preserve"> </w:t>
      </w:r>
      <w:r w:rsidR="005251C6" w:rsidRPr="00D6245A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D6245A">
        <w:rPr>
          <w:rFonts w:ascii="Times New Roman" w:hAnsi="Times New Roman" w:cs="Times New Roman"/>
          <w:sz w:val="24"/>
          <w:szCs w:val="24"/>
        </w:rPr>
        <w:t>……………..</w:t>
      </w:r>
      <w:r w:rsidR="005251C6" w:rsidRPr="00D6245A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D6245A" w:rsidRDefault="00D6245A" w:rsidP="00D6245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6245A" w:rsidRDefault="00D6245A" w:rsidP="00D6245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251C6" w:rsidRPr="00D6245A" w:rsidRDefault="00D6245A" w:rsidP="00D6245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6245A">
        <w:rPr>
          <w:rFonts w:ascii="Times New Roman" w:hAnsi="Times New Roman" w:cs="Times New Roman"/>
          <w:sz w:val="24"/>
          <w:szCs w:val="24"/>
        </w:rPr>
        <w:lastRenderedPageBreak/>
        <w:t>Dane kontaktowe:</w:t>
      </w:r>
    </w:p>
    <w:p w:rsidR="00590E1F" w:rsidRPr="00D6245A" w:rsidRDefault="00D6245A" w:rsidP="005251C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Numer telefonu…………………………</w:t>
      </w:r>
    </w:p>
    <w:p w:rsidR="005251C6" w:rsidRPr="00D6245A" w:rsidRDefault="005251C6" w:rsidP="005251C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6245A">
        <w:rPr>
          <w:rFonts w:ascii="Times New Roman" w:hAnsi="Times New Roman" w:cs="Times New Roman"/>
          <w:sz w:val="24"/>
        </w:rPr>
        <w:t>Adres e-mail……………………………..</w:t>
      </w:r>
    </w:p>
    <w:p w:rsidR="005251C6" w:rsidRPr="00131846" w:rsidRDefault="005251C6" w:rsidP="005251C6">
      <w:pPr>
        <w:spacing w:after="0"/>
        <w:jc w:val="right"/>
        <w:rPr>
          <w:rFonts w:ascii="Times New Roman" w:hAnsi="Times New Roman" w:cs="Times New Roman"/>
        </w:rPr>
      </w:pPr>
    </w:p>
    <w:p w:rsidR="005251C6" w:rsidRPr="00131846" w:rsidRDefault="005251C6" w:rsidP="005251C6">
      <w:pPr>
        <w:spacing w:after="0"/>
        <w:jc w:val="right"/>
        <w:rPr>
          <w:rFonts w:ascii="Times New Roman" w:hAnsi="Times New Roman" w:cs="Times New Roman"/>
        </w:rPr>
      </w:pPr>
      <w:r w:rsidRPr="00131846">
        <w:rPr>
          <w:rFonts w:ascii="Times New Roman" w:hAnsi="Times New Roman" w:cs="Times New Roman"/>
        </w:rPr>
        <w:t>…</w:t>
      </w:r>
      <w:r w:rsidR="003D075C">
        <w:rPr>
          <w:rFonts w:ascii="Times New Roman" w:hAnsi="Times New Roman" w:cs="Times New Roman"/>
        </w:rPr>
        <w:t>….</w:t>
      </w:r>
      <w:r w:rsidRPr="00131846">
        <w:rPr>
          <w:rFonts w:ascii="Times New Roman" w:hAnsi="Times New Roman" w:cs="Times New Roman"/>
        </w:rPr>
        <w:t>…..………………………….</w:t>
      </w:r>
    </w:p>
    <w:p w:rsidR="005251C6" w:rsidRPr="00131846" w:rsidRDefault="005251C6" w:rsidP="005251C6">
      <w:pPr>
        <w:spacing w:after="0"/>
        <w:jc w:val="right"/>
        <w:rPr>
          <w:rFonts w:ascii="Times New Roman" w:hAnsi="Times New Roman" w:cs="Times New Roman"/>
          <w:sz w:val="20"/>
          <w:szCs w:val="20"/>
          <w:vertAlign w:val="superscript"/>
        </w:rPr>
      </w:pPr>
      <w:r w:rsidRPr="00131846">
        <w:rPr>
          <w:rFonts w:ascii="Times New Roman" w:hAnsi="Times New Roman" w:cs="Times New Roman"/>
          <w:sz w:val="20"/>
          <w:szCs w:val="20"/>
          <w:vertAlign w:val="superscript"/>
        </w:rPr>
        <w:t>Podpis przedsiębiorcy lub rolnika</w:t>
      </w:r>
      <w:r w:rsidR="003D075C">
        <w:rPr>
          <w:rFonts w:ascii="Times New Roman" w:hAnsi="Times New Roman" w:cs="Times New Roman"/>
          <w:sz w:val="20"/>
          <w:szCs w:val="20"/>
          <w:vertAlign w:val="superscript"/>
        </w:rPr>
        <w:t xml:space="preserve"> dokonującego zgłoszenia</w:t>
      </w:r>
    </w:p>
    <w:p w:rsidR="005251C6" w:rsidRPr="00131846" w:rsidRDefault="005251C6" w:rsidP="005251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251C6" w:rsidRPr="00131846" w:rsidRDefault="005251C6" w:rsidP="005251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251C6" w:rsidRPr="00453ABB" w:rsidRDefault="005251C6" w:rsidP="005251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OBOWIĄZEK INFORMACYJNY </w:t>
      </w:r>
    </w:p>
    <w:p w:rsidR="005251C6" w:rsidRPr="0070315B" w:rsidRDefault="005251C6" w:rsidP="005251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 xml:space="preserve">Na podstawie art. 13 ust. 1 i 2 Rozporządzenia Parlamentu Europejskiego i Rady (UE) 2016/679 z 27 kwietnia 2016 r. w sprawie ochrony osób fizycznych w związku z przetwarzaniem danych osobowych i </w:t>
      </w:r>
      <w:r w:rsidRPr="0065460E">
        <w:rPr>
          <w:rFonts w:ascii="Times New Roman" w:hAnsi="Times New Roman" w:cs="Times New Roman"/>
          <w:sz w:val="24"/>
          <w:szCs w:val="24"/>
        </w:rPr>
        <w:t>w sprawie swobodnego przepływu takich danych oraz uchylenia dyrektywy 95/46/</w:t>
      </w:r>
      <w:r w:rsidRPr="0070315B">
        <w:rPr>
          <w:rFonts w:ascii="Times New Roman" w:hAnsi="Times New Roman" w:cs="Times New Roman"/>
          <w:sz w:val="24"/>
          <w:szCs w:val="24"/>
        </w:rPr>
        <w:t>WE (Dz.U.UE.L. z 2016r. Nr 119, s.1 ze zm.) - dalej: „RODO” informuję, że:</w:t>
      </w:r>
    </w:p>
    <w:p w:rsidR="005251C6" w:rsidRPr="0070315B" w:rsidRDefault="005251C6" w:rsidP="005251C6">
      <w:pPr>
        <w:pStyle w:val="Akapitzlist"/>
        <w:numPr>
          <w:ilvl w:val="1"/>
          <w:numId w:val="7"/>
        </w:numPr>
        <w:suppressAutoHyphens/>
        <w:spacing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315B">
        <w:rPr>
          <w:rFonts w:ascii="Times New Roman" w:hAnsi="Times New Roman" w:cs="Times New Roman"/>
          <w:sz w:val="24"/>
          <w:szCs w:val="24"/>
        </w:rPr>
        <w:t xml:space="preserve">Administratorem Państwa danych jest </w:t>
      </w:r>
      <w:r>
        <w:rPr>
          <w:rFonts w:ascii="Times New Roman" w:hAnsi="Times New Roman" w:cs="Times New Roman"/>
          <w:b/>
          <w:sz w:val="24"/>
          <w:szCs w:val="24"/>
        </w:rPr>
        <w:t xml:space="preserve">Gmina Wojciechowice </w:t>
      </w:r>
      <w:r>
        <w:rPr>
          <w:rFonts w:ascii="Times New Roman" w:hAnsi="Times New Roman" w:cs="Times New Roman"/>
          <w:sz w:val="24"/>
          <w:szCs w:val="24"/>
        </w:rPr>
        <w:t xml:space="preserve">z siedzibą: Wojciechowice 50, 27-532 Wojciechowice,  tel. (15) 8614 023,  e-mail: </w:t>
      </w:r>
      <w:hyperlink r:id="rId6" w:history="1">
        <w:r>
          <w:rPr>
            <w:rStyle w:val="Hipercze"/>
            <w:rFonts w:ascii="Times New Roman" w:hAnsi="Times New Roman" w:cs="Times New Roman"/>
            <w:sz w:val="24"/>
            <w:szCs w:val="24"/>
          </w:rPr>
          <w:t>urzad@wojciechowice.com.pl</w:t>
        </w:r>
      </w:hyperlink>
      <w:r>
        <w:t xml:space="preserve"> , </w:t>
      </w:r>
      <w:r>
        <w:rPr>
          <w:rFonts w:ascii="Times New Roman" w:hAnsi="Times New Roman" w:cs="Times New Roman"/>
          <w:sz w:val="24"/>
          <w:szCs w:val="24"/>
        </w:rPr>
        <w:t xml:space="preserve">reprezentowana przez </w:t>
      </w:r>
      <w:r>
        <w:rPr>
          <w:rFonts w:ascii="Times New Roman" w:hAnsi="Times New Roman" w:cs="Times New Roman"/>
          <w:b/>
          <w:sz w:val="24"/>
          <w:szCs w:val="24"/>
        </w:rPr>
        <w:t>Wójta.</w:t>
      </w:r>
    </w:p>
    <w:p w:rsidR="005251C6" w:rsidRPr="0070315B" w:rsidRDefault="005251C6" w:rsidP="005251C6">
      <w:pPr>
        <w:pStyle w:val="Akapitzlist"/>
        <w:numPr>
          <w:ilvl w:val="1"/>
          <w:numId w:val="7"/>
        </w:numPr>
        <w:suppressAutoHyphens/>
        <w:spacing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315B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7" w:history="1">
        <w:r w:rsidRPr="00E71EAD">
          <w:t>inspektor@cbi24.pl</w:t>
        </w:r>
      </w:hyperlink>
      <w:r w:rsidRPr="0070315B">
        <w:rPr>
          <w:rFonts w:ascii="Times New Roman" w:hAnsi="Times New Roman" w:cs="Times New Roman"/>
          <w:sz w:val="24"/>
          <w:szCs w:val="24"/>
        </w:rPr>
        <w:t xml:space="preserve"> lub pisemnie na adres Administratora. </w:t>
      </w:r>
    </w:p>
    <w:p w:rsidR="005251C6" w:rsidRDefault="005251C6" w:rsidP="005251C6">
      <w:pPr>
        <w:pStyle w:val="Akapitzlist"/>
        <w:numPr>
          <w:ilvl w:val="1"/>
          <w:numId w:val="7"/>
        </w:numPr>
        <w:suppressAutoHyphens/>
        <w:spacing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0315B">
        <w:rPr>
          <w:rFonts w:ascii="Times New Roman" w:hAnsi="Times New Roman" w:cs="Times New Roman"/>
          <w:sz w:val="24"/>
          <w:szCs w:val="24"/>
        </w:rPr>
        <w:t xml:space="preserve">Państwa dane osobowe będą przetwarzane w </w:t>
      </w:r>
      <w:r w:rsidRPr="005B7736">
        <w:rPr>
          <w:rFonts w:ascii="Times New Roman" w:hAnsi="Times New Roman" w:cs="Times New Roman"/>
          <w:sz w:val="24"/>
          <w:szCs w:val="24"/>
        </w:rPr>
        <w:t xml:space="preserve">celu </w:t>
      </w:r>
      <w:r w:rsidRPr="00E71EAD">
        <w:rPr>
          <w:rFonts w:ascii="Times New Roman" w:hAnsi="Times New Roman" w:cs="Times New Roman"/>
          <w:sz w:val="24"/>
          <w:szCs w:val="24"/>
        </w:rPr>
        <w:t>realizacji zadania wynikającego z art. 38 ust.3 ustawy o usługach turystycznych polegającego na prowadzeniu ewidencji innych obiektów, w których są ś</w:t>
      </w:r>
      <w:r>
        <w:rPr>
          <w:rFonts w:ascii="Times New Roman" w:hAnsi="Times New Roman" w:cs="Times New Roman"/>
          <w:sz w:val="24"/>
          <w:szCs w:val="24"/>
        </w:rPr>
        <w:t xml:space="preserve">wiadczone usługi hotelarskie. </w:t>
      </w:r>
    </w:p>
    <w:p w:rsidR="005251C6" w:rsidRPr="005E63AF" w:rsidRDefault="005251C6" w:rsidP="005251C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</w:t>
      </w:r>
      <w:r w:rsidRPr="005E63AF">
        <w:rPr>
          <w:rFonts w:ascii="Times New Roman" w:hAnsi="Times New Roman" w:cs="Times New Roman"/>
          <w:sz w:val="24"/>
          <w:szCs w:val="24"/>
        </w:rPr>
        <w:t xml:space="preserve">ane osobowe będą przetwarzane przez okres niezbędny do realizacji ww. celu z uwzględnieniem okresów przechowywania określonych w przepisach </w:t>
      </w:r>
      <w:r>
        <w:rPr>
          <w:rFonts w:ascii="Times New Roman" w:hAnsi="Times New Roman" w:cs="Times New Roman"/>
          <w:sz w:val="24"/>
          <w:szCs w:val="24"/>
        </w:rPr>
        <w:t>szczególnych</w:t>
      </w:r>
      <w:r w:rsidRPr="005E63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5E63AF">
        <w:rPr>
          <w:rFonts w:ascii="Times New Roman" w:hAnsi="Times New Roman" w:cs="Times New Roman"/>
          <w:sz w:val="24"/>
          <w:szCs w:val="24"/>
        </w:rPr>
        <w:t>w tym przepisów archiwalnych.</w:t>
      </w:r>
    </w:p>
    <w:p w:rsidR="005251C6" w:rsidRPr="009E00CB" w:rsidRDefault="005251C6" w:rsidP="005251C6">
      <w:pPr>
        <w:pStyle w:val="Akapitzlist"/>
        <w:numPr>
          <w:ilvl w:val="1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nie będą przetwarzane w sposób zautomatyzowany, w tym nie będą podlegać profilowaniu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51C6" w:rsidRPr="0088625D" w:rsidRDefault="005251C6" w:rsidP="005251C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</w:t>
      </w:r>
      <w:r w:rsidRPr="0072689B">
        <w:rPr>
          <w:rFonts w:ascii="Times New Roman" w:hAnsi="Times New Roman" w:cs="Times New Roman"/>
          <w:sz w:val="24"/>
          <w:szCs w:val="24"/>
        </w:rPr>
        <w:t xml:space="preserve">osobowych </w:t>
      </w:r>
      <w:r w:rsidRPr="009E00CB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 xml:space="preserve">będą przekazywane </w:t>
      </w:r>
      <w:r w:rsidRPr="009E00CB">
        <w:rPr>
          <w:rFonts w:ascii="Times New Roman" w:hAnsi="Times New Roman" w:cs="Times New Roman"/>
          <w:sz w:val="24"/>
          <w:szCs w:val="24"/>
        </w:rPr>
        <w:t>poza Europejski Obszar Gospodarczy (obejmujący Unię Europejską, Norwegię, Liechtenstein i Islandię)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51C6" w:rsidRPr="009E00CB" w:rsidRDefault="005251C6" w:rsidP="005251C6">
      <w:pPr>
        <w:pStyle w:val="Akapitzlist"/>
        <w:numPr>
          <w:ilvl w:val="1"/>
          <w:numId w:val="7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E00CB">
        <w:rPr>
          <w:rFonts w:ascii="Times New Roman" w:hAnsi="Times New Roman" w:cs="Times New Roman"/>
          <w:sz w:val="24"/>
          <w:szCs w:val="24"/>
        </w:rPr>
        <w:t xml:space="preserve"> związku z przetwarzaniem </w:t>
      </w: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danych osobowych, przysługują </w:t>
      </w:r>
      <w:r w:rsidRPr="00085146">
        <w:rPr>
          <w:rFonts w:ascii="Times New Roman" w:hAnsi="Times New Roman" w:cs="Times New Roman"/>
          <w:sz w:val="24"/>
          <w:szCs w:val="24"/>
        </w:rPr>
        <w:t>Państw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9E00CB">
        <w:rPr>
          <w:rFonts w:ascii="Times New Roman" w:hAnsi="Times New Roman" w:cs="Times New Roman"/>
          <w:sz w:val="24"/>
          <w:szCs w:val="24"/>
        </w:rPr>
        <w:t xml:space="preserve"> następujące prawa:</w:t>
      </w:r>
    </w:p>
    <w:p w:rsidR="005251C6" w:rsidRPr="007013AF" w:rsidRDefault="005251C6" w:rsidP="005251C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dostępu do swoich danych oraz otrzymania ich kopii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51C6" w:rsidRPr="007013AF" w:rsidRDefault="005251C6" w:rsidP="005251C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:rsidR="005251C6" w:rsidRPr="007013AF" w:rsidRDefault="005251C6" w:rsidP="005251C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:rsidR="005251C6" w:rsidRDefault="005251C6" w:rsidP="005251C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013AF">
        <w:rPr>
          <w:rFonts w:ascii="Times New Roman" w:hAnsi="Times New Roman" w:cs="Times New Roman"/>
          <w:sz w:val="24"/>
          <w:szCs w:val="24"/>
        </w:rPr>
        <w:t>(ul. Stawki 2, 00-193 Warszawa), w sytuacji, gdy uzna Pani/Pan, że przetwarzanie danych osobowych narusza przepisy ogólnego rozporządzenia o ochronie danych osobowych (RODO)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51C6" w:rsidRDefault="005251C6" w:rsidP="005251C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63B1A">
        <w:rPr>
          <w:rFonts w:ascii="Times New Roman" w:hAnsi="Times New Roman" w:cs="Times New Roman"/>
          <w:sz w:val="24"/>
          <w:szCs w:val="24"/>
        </w:rPr>
        <w:t xml:space="preserve">Podanie przez Państwa danych osobowych jest obowiązkowe. </w:t>
      </w:r>
      <w:r w:rsidRPr="0069083F">
        <w:rPr>
          <w:rFonts w:ascii="Times New Roman" w:hAnsi="Times New Roman" w:cs="Times New Roman"/>
          <w:sz w:val="24"/>
          <w:szCs w:val="24"/>
        </w:rPr>
        <w:t xml:space="preserve">Nieprzekazanie danych skutkować będzie brakiem realizacji celu, o którym mowa w punkcie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9083F">
        <w:rPr>
          <w:rFonts w:ascii="Times New Roman" w:hAnsi="Times New Roman" w:cs="Times New Roman"/>
          <w:sz w:val="24"/>
          <w:szCs w:val="24"/>
        </w:rPr>
        <w:t>.</w:t>
      </w:r>
      <w:bookmarkStart w:id="1" w:name="_Hlk271688"/>
    </w:p>
    <w:bookmarkEnd w:id="1"/>
    <w:p w:rsidR="005251C6" w:rsidRPr="009E00CB" w:rsidRDefault="005251C6" w:rsidP="005251C6">
      <w:pPr>
        <w:pStyle w:val="Akapitzlist"/>
        <w:numPr>
          <w:ilvl w:val="1"/>
          <w:numId w:val="7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689B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mogą zostać przekazane podmiotom zewnętrznym na podstawie umowy powierzenia przetwarzania danych osobowych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E00CB">
        <w:rPr>
          <w:rFonts w:ascii="Times New Roman" w:hAnsi="Times New Roman" w:cs="Times New Roman"/>
          <w:sz w:val="24"/>
          <w:szCs w:val="24"/>
        </w:rPr>
        <w:t>a także podmiotom lub organom uprawnionym na podstawie przepisów prawa.</w:t>
      </w:r>
    </w:p>
    <w:p w:rsidR="005251C6" w:rsidRPr="003B1BC4" w:rsidRDefault="005251C6" w:rsidP="005251C6">
      <w:pPr>
        <w:pStyle w:val="Akapitzlist"/>
        <w:suppressAutoHyphens/>
        <w:spacing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590E1F" w:rsidRDefault="00590E1F">
      <w:pPr>
        <w:spacing w:after="200" w:line="276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br w:type="page"/>
      </w:r>
    </w:p>
    <w:p w:rsidR="005251C6" w:rsidRPr="00131846" w:rsidRDefault="005251C6" w:rsidP="005251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131846">
        <w:rPr>
          <w:rFonts w:ascii="Times New Roman" w:eastAsia="Times New Roman" w:hAnsi="Times New Roman" w:cs="Times New Roman"/>
          <w:b/>
          <w:lang w:eastAsia="ar-SA"/>
        </w:rPr>
        <w:lastRenderedPageBreak/>
        <w:t>Oświadczenie dotyczące spełniania minimalnych wymagań co do wyposażenia dla innych obiektów, w których świadczone są usługi hotelarskie</w:t>
      </w:r>
    </w:p>
    <w:p w:rsidR="005251C6" w:rsidRPr="00131846" w:rsidRDefault="005251C6" w:rsidP="005251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 w:rsidRPr="0013184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(zgodnie z </w:t>
      </w:r>
      <w:r w:rsidRPr="00131846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załącznikiem nr 7 do rozporządzenia Ministra Gospodarki i Pracy z dnia 19 sierpnia 2004r.</w:t>
      </w:r>
    </w:p>
    <w:p w:rsidR="005251C6" w:rsidRPr="00131846" w:rsidRDefault="005251C6" w:rsidP="005251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131846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w sprawie obiektów hotelarskich i innych obiektów, w których są świadczone usługi hotelarskie)</w:t>
      </w:r>
    </w:p>
    <w:p w:rsidR="005251C6" w:rsidRPr="00131846" w:rsidRDefault="005251C6" w:rsidP="005251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tbl>
      <w:tblPr>
        <w:tblW w:w="8794" w:type="dxa"/>
        <w:tblInd w:w="-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7944"/>
      </w:tblGrid>
      <w:tr w:rsidR="005251C6" w:rsidRPr="00131846" w:rsidTr="005D723F">
        <w:trPr>
          <w:cantSplit/>
          <w:trHeight w:hRule="exact" w:val="600"/>
        </w:trPr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5251C6" w:rsidRPr="00131846" w:rsidRDefault="005251C6" w:rsidP="005D72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Lp.</w:t>
            </w:r>
          </w:p>
        </w:tc>
        <w:tc>
          <w:tcPr>
            <w:tcW w:w="79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keepNext/>
              <w:numPr>
                <w:ilvl w:val="4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darkGray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darkGray"/>
                <w:lang w:eastAsia="ar-SA"/>
              </w:rPr>
              <w:t>I. Dla wynajmowania miejsc na ustawienie namiotów i przyczep samochodowych.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Teren obozowiska wyrównany, suchy, ukształtowany w sposób zapewniający odprowadzenie wód opadowych i uprzątnięty z przedmiotów mogących zagrażać bezpieczeństwu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Punkt poboru wody do picia¹ i potrzeb gospodarczych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Miejsce wylewania nieczystości płynnych odpowiednio zabezpieczone i oznakowane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Pojemnik na śmieci i odpady stałe, regularnie opróżniany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Ustęp utrzymywany w czystości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darkGray"/>
                <w:lang w:eastAsia="ar-SA"/>
              </w:rPr>
              <w:t>II. Dla wynajmowania miejsc w namiotach, przyczepach mieszkalnych, domkach turystycznych i obiektach prowizorycznych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Stanowiska dla namiotów i przyczep mieszkalnych oraz dojścia do stanowisk utwardzone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Oświetlenie dojść do stanowisk i obiektów higieniczno-sanitarnych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Półka lub stelaż na rzeczy osobiste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Oddzielne łóżka lub łóżka polowe dla każdego korzystającego z namiotu, w odległości nie mniejszej niż 30 cm między łóżkami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keepNext/>
              <w:numPr>
                <w:ilvl w:val="5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darkGray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darkGray"/>
                <w:lang w:eastAsia="ar-SA"/>
              </w:rPr>
              <w:t>III. Dla wynajmowania miejsc i świadczenia usług w budynkach stałych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Ogrzewanie – w całym obiekcie w miesiącach X-IV, temperatura min. 18°C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Instalacja sanitarna: zimna woda przez całą dobę i dostęp do ciepłej wody²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Maksymalna liczba osób przypadających na jeden w.h.s. (łazienka) - 15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Wyposażenie podstawowe w.h.s.:</w:t>
            </w:r>
          </w:p>
          <w:p w:rsidR="005251C6" w:rsidRPr="00131846" w:rsidRDefault="005251C6" w:rsidP="005251C6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natrysk lub wanna,</w:t>
            </w:r>
          </w:p>
          <w:p w:rsidR="005251C6" w:rsidRPr="00131846" w:rsidRDefault="005251C6" w:rsidP="005251C6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umywalka z blatem lub półką i wieszakiem na ręcznik,</w:t>
            </w:r>
          </w:p>
          <w:p w:rsidR="005251C6" w:rsidRPr="00131846" w:rsidRDefault="005251C6" w:rsidP="005251C6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WC,</w:t>
            </w:r>
          </w:p>
          <w:p w:rsidR="005251C6" w:rsidRPr="00131846" w:rsidRDefault="005251C6" w:rsidP="005251C6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lustro z górnym lub bocznym oświetleniem,</w:t>
            </w:r>
          </w:p>
          <w:p w:rsidR="005251C6" w:rsidRPr="00131846" w:rsidRDefault="005251C6" w:rsidP="005251C6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uniwersalne gniazdko elektryczne z osłoną</w:t>
            </w:r>
          </w:p>
          <w:p w:rsidR="005251C6" w:rsidRPr="00131846" w:rsidRDefault="005251C6" w:rsidP="005251C6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pojemnik na śmieci (niepalny lub trudno zapalny),</w:t>
            </w:r>
          </w:p>
          <w:p w:rsidR="005251C6" w:rsidRPr="00131846" w:rsidRDefault="005251C6" w:rsidP="005251C6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dozownik do płynnego mydła i ręczniki papierowe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794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darkGray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darkGray"/>
                <w:lang w:eastAsia="ar-SA"/>
              </w:rPr>
              <w:t>IV. Dla wynajmowania miejsc noclegowych w pomieszczeniach wspólnych</w:t>
            </w:r>
          </w:p>
          <w:p w:rsidR="005251C6" w:rsidRPr="00131846" w:rsidRDefault="005251C6" w:rsidP="005D72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darkGray"/>
                <w:lang w:eastAsia="ar-SA"/>
              </w:rPr>
              <w:t xml:space="preserve">     (salach)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Powierzchnia sal nie mniejsza niż 2,5 m² - na jedną osobę (przy łóżkach piętrowych 1,5 m²)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Wyposażenie sal sypialnych:</w:t>
            </w:r>
          </w:p>
          <w:p w:rsidR="005251C6" w:rsidRPr="00131846" w:rsidRDefault="005251C6" w:rsidP="005251C6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łóżka jednoosobowe o wymiarach min. 80x190 cm,</w:t>
            </w:r>
          </w:p>
          <w:p w:rsidR="005251C6" w:rsidRPr="00131846" w:rsidRDefault="005251C6" w:rsidP="005251C6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oddzielne zamykane szafki dla każdej osoby,</w:t>
            </w:r>
          </w:p>
          <w:p w:rsidR="005251C6" w:rsidRPr="00131846" w:rsidRDefault="005251C6" w:rsidP="005251C6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stół,</w:t>
            </w:r>
          </w:p>
          <w:p w:rsidR="005251C6" w:rsidRPr="00131846" w:rsidRDefault="005251C6" w:rsidP="005251C6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krzesła lub taborety (1 na osobę) lub ławy,</w:t>
            </w:r>
          </w:p>
          <w:p w:rsidR="005251C6" w:rsidRPr="00131846" w:rsidRDefault="005251C6" w:rsidP="005251C6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wieszaki na odzież wierzchnią,</w:t>
            </w:r>
          </w:p>
          <w:p w:rsidR="005251C6" w:rsidRPr="00131846" w:rsidRDefault="005251C6" w:rsidP="005251C6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lustro,</w:t>
            </w:r>
          </w:p>
          <w:p w:rsidR="005251C6" w:rsidRPr="00131846" w:rsidRDefault="005251C6" w:rsidP="005251C6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oświetlenie ogólne.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Dostęp do w.h.s. jak w Lp. 12 i 13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</w:p>
        </w:tc>
        <w:tc>
          <w:tcPr>
            <w:tcW w:w="794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rPr>
                <w:rFonts w:ascii="Times New Roman" w:hAnsi="Times New Roman" w:cs="Times New Roman"/>
                <w:lang w:eastAsia="ar-SA"/>
              </w:rPr>
            </w:pPr>
            <w:r w:rsidRPr="00131846">
              <w:rPr>
                <w:rFonts w:ascii="Times New Roman" w:hAnsi="Times New Roman" w:cs="Times New Roman"/>
                <w:highlight w:val="darkGray"/>
                <w:lang w:eastAsia="ar-SA"/>
              </w:rPr>
              <w:t>V. Dla wynajmowania samodzielnych pokoi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Powierzchnia mieszkalna w m²:</w:t>
            </w:r>
          </w:p>
          <w:p w:rsidR="005251C6" w:rsidRPr="00131846" w:rsidRDefault="005251C6" w:rsidP="005251C6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pokój 1-, 2- osobowy – 6 m²</w:t>
            </w:r>
          </w:p>
          <w:p w:rsidR="005251C6" w:rsidRPr="00131846" w:rsidRDefault="005251C6" w:rsidP="005251C6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pokój większy niż 2 os. – dodatkowo 2 m² na każdą następną osobę³</w:t>
            </w:r>
          </w:p>
          <w:p w:rsidR="005251C6" w:rsidRPr="00131846" w:rsidRDefault="005251C6" w:rsidP="005D723F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18.</w:t>
            </w:r>
          </w:p>
          <w:p w:rsidR="005251C6" w:rsidRPr="00131846" w:rsidRDefault="005251C6" w:rsidP="005D72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5251C6" w:rsidRPr="00131846" w:rsidRDefault="005251C6" w:rsidP="005D72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5251C6" w:rsidRPr="00131846" w:rsidRDefault="005251C6" w:rsidP="005D72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5251C6" w:rsidRPr="00131846" w:rsidRDefault="005251C6" w:rsidP="005D72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5251C6" w:rsidRPr="00131846" w:rsidRDefault="005251C6" w:rsidP="005D72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5251C6" w:rsidRPr="00131846" w:rsidRDefault="005251C6" w:rsidP="005D72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Zestaw wyposażenia meblowego:</w:t>
            </w:r>
          </w:p>
          <w:p w:rsidR="005251C6" w:rsidRPr="00131846" w:rsidRDefault="005251C6" w:rsidP="005251C6">
            <w:pPr>
              <w:numPr>
                <w:ilvl w:val="0"/>
                <w:numId w:val="5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łóżka jednoosobowe o wymiarach min. 80x190 cm lub łóżka dwuosobowe o wymiarach min. 120x190 cm,</w:t>
            </w:r>
          </w:p>
          <w:p w:rsidR="005251C6" w:rsidRPr="00131846" w:rsidRDefault="005251C6" w:rsidP="005251C6">
            <w:pPr>
              <w:numPr>
                <w:ilvl w:val="0"/>
                <w:numId w:val="5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nocny stolik lub półka przy każdym łóżku,</w:t>
            </w:r>
          </w:p>
          <w:p w:rsidR="005251C6" w:rsidRPr="00131846" w:rsidRDefault="005251C6" w:rsidP="005251C6">
            <w:pPr>
              <w:numPr>
                <w:ilvl w:val="0"/>
                <w:numId w:val="5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stół lub stolik,</w:t>
            </w:r>
          </w:p>
          <w:p w:rsidR="005251C6" w:rsidRPr="00131846" w:rsidRDefault="005251C6" w:rsidP="005251C6">
            <w:pPr>
              <w:numPr>
                <w:ilvl w:val="0"/>
                <w:numId w:val="5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krzesło lub taboret (1 na osobę, lecz nie mniej niż 2 na pokój) lub ława,</w:t>
            </w:r>
          </w:p>
          <w:p w:rsidR="005251C6" w:rsidRPr="00131846" w:rsidRDefault="005251C6" w:rsidP="005251C6">
            <w:pPr>
              <w:numPr>
                <w:ilvl w:val="0"/>
                <w:numId w:val="5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wieszak na odzież oraz półka lub stelaż na rzeczy osobiste</w:t>
            </w:r>
          </w:p>
          <w:p w:rsidR="005251C6" w:rsidRPr="00131846" w:rsidRDefault="005251C6" w:rsidP="005D723F">
            <w:pPr>
              <w:suppressAutoHyphens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19.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Pościel dla jednej osoby:</w:t>
            </w:r>
          </w:p>
          <w:p w:rsidR="005251C6" w:rsidRPr="00131846" w:rsidRDefault="005251C6" w:rsidP="005251C6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kołdra lub dwa koce,</w:t>
            </w:r>
          </w:p>
          <w:p w:rsidR="005251C6" w:rsidRPr="00131846" w:rsidRDefault="005251C6" w:rsidP="005251C6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poduszka,</w:t>
            </w:r>
          </w:p>
          <w:p w:rsidR="005251C6" w:rsidRPr="00131846" w:rsidRDefault="005251C6" w:rsidP="005251C6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poszwa,</w:t>
            </w:r>
          </w:p>
          <w:p w:rsidR="005251C6" w:rsidRPr="00131846" w:rsidRDefault="005251C6" w:rsidP="005251C6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poszewka na poduszkę,</w:t>
            </w:r>
          </w:p>
          <w:p w:rsidR="005251C6" w:rsidRPr="00131846" w:rsidRDefault="005251C6" w:rsidP="005251C6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prześcieradło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Oświetlenie – min. jeden punkt świetlny o mocy 60W</w:t>
            </w:r>
          </w:p>
        </w:tc>
      </w:tr>
      <w:tr w:rsidR="005251C6" w:rsidRPr="00131846" w:rsidTr="005D723F">
        <w:trPr>
          <w:cantSplit/>
          <w:trHeight w:val="340"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21.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Zasłony okienne zaciemniające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22.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Dostęp do w.h.s. jak w Lp. 12 i 13</w:t>
            </w:r>
          </w:p>
        </w:tc>
      </w:tr>
      <w:tr w:rsidR="005251C6" w:rsidRPr="00131846" w:rsidTr="005D723F">
        <w:trPr>
          <w:cantSplit/>
        </w:trPr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23.</w:t>
            </w:r>
          </w:p>
        </w:tc>
        <w:tc>
          <w:tcPr>
            <w:tcW w:w="7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C6" w:rsidRPr="00131846" w:rsidRDefault="005251C6" w:rsidP="005D723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31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Kosz na śmieci niepalny lub trudno zapalny</w:t>
            </w:r>
          </w:p>
        </w:tc>
      </w:tr>
    </w:tbl>
    <w:p w:rsidR="005251C6" w:rsidRPr="00131846" w:rsidRDefault="005251C6" w:rsidP="00525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5251C6" w:rsidRPr="00131846" w:rsidRDefault="005251C6" w:rsidP="005251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ar-SA"/>
        </w:rPr>
      </w:pPr>
      <w:r w:rsidRPr="00131846">
        <w:rPr>
          <w:rFonts w:ascii="Times New Roman" w:eastAsia="Times New Roman" w:hAnsi="Times New Roman" w:cs="Times New Roman"/>
          <w:sz w:val="16"/>
          <w:szCs w:val="16"/>
          <w:u w:val="single"/>
          <w:lang w:eastAsia="ar-SA"/>
        </w:rPr>
        <w:t>Objaśnienia odnośników i skrótów:</w:t>
      </w:r>
    </w:p>
    <w:p w:rsidR="005251C6" w:rsidRPr="00131846" w:rsidRDefault="005251C6" w:rsidP="005251C6">
      <w:pPr>
        <w:suppressAutoHyphens/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131846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1 – </w:t>
      </w:r>
      <w:r w:rsidRPr="00131846">
        <w:rPr>
          <w:rFonts w:ascii="Times New Roman" w:eastAsia="Times New Roman" w:hAnsi="Times New Roman" w:cs="Times New Roman"/>
          <w:sz w:val="16"/>
          <w:szCs w:val="16"/>
          <w:lang w:eastAsia="ar-SA"/>
        </w:rPr>
        <w:tab/>
        <w:t>dopuszcza się miejsca biwakowania przy szlakach wodnych bez punktu poboru wody do picia</w:t>
      </w:r>
    </w:p>
    <w:p w:rsidR="005251C6" w:rsidRPr="00131846" w:rsidRDefault="005251C6" w:rsidP="005251C6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131846">
        <w:rPr>
          <w:rFonts w:ascii="Times New Roman" w:eastAsia="Times New Roman" w:hAnsi="Times New Roman" w:cs="Times New Roman"/>
          <w:sz w:val="16"/>
          <w:szCs w:val="16"/>
          <w:lang w:eastAsia="ar-SA"/>
        </w:rPr>
        <w:t>2 –</w:t>
      </w:r>
      <w:r w:rsidRPr="00131846">
        <w:rPr>
          <w:rFonts w:ascii="Times New Roman" w:eastAsia="Times New Roman" w:hAnsi="Times New Roman" w:cs="Times New Roman"/>
          <w:sz w:val="16"/>
          <w:szCs w:val="16"/>
          <w:lang w:eastAsia="ar-SA"/>
        </w:rPr>
        <w:tab/>
        <w:t xml:space="preserve"> minimum dwie godziny rano i dwie godziny wieczorem o ustalonych porach</w:t>
      </w:r>
    </w:p>
    <w:p w:rsidR="005251C6" w:rsidRPr="00131846" w:rsidRDefault="005251C6" w:rsidP="005251C6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131846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3 – </w:t>
      </w:r>
      <w:r w:rsidRPr="00131846">
        <w:rPr>
          <w:rFonts w:ascii="Times New Roman" w:eastAsia="Times New Roman" w:hAnsi="Times New Roman" w:cs="Times New Roman"/>
          <w:sz w:val="16"/>
          <w:szCs w:val="16"/>
          <w:lang w:eastAsia="ar-SA"/>
        </w:rPr>
        <w:tab/>
        <w:t>w pomieszczeniach o wysokości co najmniej 2,5 m. dopuszcza się łóżka piętrowe – powierzchnia pokoju może zostać zmniejszona o 20%</w:t>
      </w:r>
    </w:p>
    <w:p w:rsidR="005251C6" w:rsidRPr="00131846" w:rsidRDefault="005251C6" w:rsidP="005251C6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5251C6" w:rsidRPr="00131846" w:rsidRDefault="005251C6" w:rsidP="005251C6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131846">
        <w:rPr>
          <w:rFonts w:ascii="Times New Roman" w:eastAsia="Times New Roman" w:hAnsi="Times New Roman" w:cs="Times New Roman"/>
          <w:sz w:val="16"/>
          <w:szCs w:val="16"/>
          <w:lang w:eastAsia="ar-SA"/>
        </w:rPr>
        <w:t>w.h.s. – węzeł higieniczno-sanitarny</w:t>
      </w:r>
    </w:p>
    <w:p w:rsidR="005251C6" w:rsidRPr="00131846" w:rsidRDefault="005251C6" w:rsidP="005251C6">
      <w:pPr>
        <w:pStyle w:val="Akapitzlist"/>
        <w:spacing w:after="0"/>
        <w:ind w:left="644"/>
        <w:rPr>
          <w:rFonts w:ascii="Times New Roman" w:hAnsi="Times New Roman" w:cs="Times New Roman"/>
          <w:sz w:val="20"/>
          <w:szCs w:val="20"/>
        </w:rPr>
      </w:pPr>
    </w:p>
    <w:p w:rsidR="005251C6" w:rsidRPr="00131846" w:rsidRDefault="005251C6" w:rsidP="005251C6">
      <w:pPr>
        <w:pStyle w:val="Akapitzlist"/>
        <w:spacing w:after="0"/>
        <w:ind w:left="644"/>
        <w:rPr>
          <w:rFonts w:ascii="Times New Roman" w:hAnsi="Times New Roman" w:cs="Times New Roman"/>
          <w:sz w:val="20"/>
          <w:szCs w:val="20"/>
        </w:rPr>
      </w:pPr>
    </w:p>
    <w:p w:rsidR="005251C6" w:rsidRPr="00131846" w:rsidRDefault="005251C6" w:rsidP="005251C6">
      <w:pPr>
        <w:pStyle w:val="Akapitzlist"/>
        <w:spacing w:after="0"/>
        <w:ind w:left="644"/>
        <w:rPr>
          <w:rFonts w:ascii="Times New Roman" w:hAnsi="Times New Roman" w:cs="Times New Roman"/>
          <w:sz w:val="20"/>
          <w:szCs w:val="20"/>
        </w:rPr>
      </w:pPr>
    </w:p>
    <w:p w:rsidR="005251C6" w:rsidRPr="00131846" w:rsidRDefault="005251C6" w:rsidP="005251C6">
      <w:pPr>
        <w:rPr>
          <w:rStyle w:val="Uwydatnienie"/>
          <w:rFonts w:ascii="Times New Roman" w:hAnsi="Times New Roman" w:cs="Times New Roman"/>
          <w:sz w:val="28"/>
        </w:rPr>
      </w:pPr>
    </w:p>
    <w:p w:rsidR="005251C6" w:rsidRPr="00E71EAD" w:rsidRDefault="005251C6" w:rsidP="005251C6">
      <w:pPr>
        <w:spacing w:after="0"/>
        <w:rPr>
          <w:rFonts w:ascii="Times New Roman" w:hAnsi="Times New Roman" w:cs="Times New Roman"/>
          <w:i/>
          <w:iCs/>
          <w:sz w:val="28"/>
        </w:rPr>
      </w:pPr>
      <w:r w:rsidRPr="00E71EAD">
        <w:rPr>
          <w:rFonts w:ascii="Times New Roman" w:hAnsi="Times New Roman" w:cs="Times New Roman"/>
          <w:i/>
          <w:iCs/>
          <w:sz w:val="28"/>
        </w:rPr>
        <w:t>Oświadczam, że zgłaszany do ewidencji obiekt spełnia wymagania budowlane, sanitarne i przeciwpożarowe, niezbędne do świadczenia usług hotelarskich w obiektach innych niż hotelarskie.</w:t>
      </w:r>
    </w:p>
    <w:p w:rsidR="005251C6" w:rsidRPr="00E71EAD" w:rsidRDefault="005251C6" w:rsidP="005251C6">
      <w:pPr>
        <w:spacing w:after="0"/>
        <w:rPr>
          <w:rFonts w:ascii="Times New Roman" w:hAnsi="Times New Roman" w:cs="Times New Roman"/>
          <w:i/>
          <w:iCs/>
          <w:sz w:val="28"/>
        </w:rPr>
      </w:pPr>
      <w:r w:rsidRPr="00E71EAD">
        <w:rPr>
          <w:rFonts w:ascii="Times New Roman" w:hAnsi="Times New Roman" w:cs="Times New Roman"/>
          <w:i/>
          <w:iCs/>
          <w:sz w:val="28"/>
        </w:rPr>
        <w:t> </w:t>
      </w:r>
    </w:p>
    <w:p w:rsidR="005251C6" w:rsidRPr="00E71EAD" w:rsidRDefault="005251C6" w:rsidP="005251C6">
      <w:pPr>
        <w:spacing w:after="0"/>
        <w:rPr>
          <w:rFonts w:ascii="Times New Roman" w:hAnsi="Times New Roman" w:cs="Times New Roman"/>
          <w:i/>
          <w:iCs/>
          <w:sz w:val="28"/>
        </w:rPr>
      </w:pPr>
      <w:r w:rsidRPr="00E71EAD">
        <w:rPr>
          <w:rFonts w:ascii="Times New Roman" w:hAnsi="Times New Roman" w:cs="Times New Roman"/>
          <w:i/>
          <w:iCs/>
          <w:sz w:val="28"/>
        </w:rPr>
        <w:t xml:space="preserve"> Oświadczam, że dane zawarte we wniosku są prawidłowe i zgodnie ze stanem faktycznym na dzień złożenia wniosku. Zobowiązuję się przesłać pisemn</w:t>
      </w:r>
      <w:r>
        <w:rPr>
          <w:rFonts w:ascii="Times New Roman" w:hAnsi="Times New Roman" w:cs="Times New Roman"/>
          <w:i/>
          <w:iCs/>
          <w:sz w:val="28"/>
        </w:rPr>
        <w:t>i</w:t>
      </w:r>
      <w:r w:rsidRPr="00E71EAD">
        <w:rPr>
          <w:rFonts w:ascii="Times New Roman" w:hAnsi="Times New Roman" w:cs="Times New Roman"/>
          <w:i/>
          <w:iCs/>
          <w:sz w:val="28"/>
        </w:rPr>
        <w:t>e wszelkie informacje  mające wpływ na świadczenie usług hotelarskich w obiekcie.</w:t>
      </w:r>
    </w:p>
    <w:p w:rsidR="005251C6" w:rsidRPr="00131846" w:rsidRDefault="005251C6" w:rsidP="005251C6">
      <w:pPr>
        <w:spacing w:after="0"/>
        <w:rPr>
          <w:rFonts w:ascii="Times New Roman" w:hAnsi="Times New Roman" w:cs="Times New Roman"/>
        </w:rPr>
      </w:pPr>
    </w:p>
    <w:p w:rsidR="005251C6" w:rsidRPr="00131846" w:rsidRDefault="005251C6" w:rsidP="005251C6">
      <w:pPr>
        <w:spacing w:after="0"/>
        <w:rPr>
          <w:rFonts w:ascii="Times New Roman" w:hAnsi="Times New Roman" w:cs="Times New Roman"/>
        </w:rPr>
      </w:pPr>
    </w:p>
    <w:p w:rsidR="005251C6" w:rsidRPr="00131846" w:rsidRDefault="005251C6" w:rsidP="005251C6">
      <w:pPr>
        <w:spacing w:after="0"/>
        <w:jc w:val="right"/>
        <w:rPr>
          <w:rFonts w:ascii="Times New Roman" w:hAnsi="Times New Roman" w:cs="Times New Roman"/>
        </w:rPr>
      </w:pPr>
      <w:r w:rsidRPr="00131846">
        <w:rPr>
          <w:rFonts w:ascii="Times New Roman" w:hAnsi="Times New Roman" w:cs="Times New Roman"/>
        </w:rPr>
        <w:t>………………………………………………….</w:t>
      </w:r>
    </w:p>
    <w:p w:rsidR="005251C6" w:rsidRPr="00131846" w:rsidRDefault="005251C6" w:rsidP="005251C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31846">
        <w:rPr>
          <w:rFonts w:ascii="Times New Roman" w:hAnsi="Times New Roman" w:cs="Times New Roman"/>
          <w:sz w:val="18"/>
          <w:szCs w:val="18"/>
        </w:rPr>
        <w:t>(pieczęć, czytelny podpis właściciela, zarządzającego</w:t>
      </w:r>
    </w:p>
    <w:p w:rsidR="005251C6" w:rsidRPr="00131846" w:rsidRDefault="005251C6" w:rsidP="005251C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31846">
        <w:rPr>
          <w:rFonts w:ascii="Times New Roman" w:hAnsi="Times New Roman" w:cs="Times New Roman"/>
          <w:sz w:val="18"/>
          <w:szCs w:val="18"/>
        </w:rPr>
        <w:t xml:space="preserve"> lub dzierżawcy obiektu)</w:t>
      </w:r>
    </w:p>
    <w:p w:rsidR="005251C6" w:rsidRPr="00131846" w:rsidRDefault="005251C6" w:rsidP="005251C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5251C6" w:rsidRPr="00131846" w:rsidRDefault="005251C6" w:rsidP="005251C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5251C6" w:rsidRPr="00131846" w:rsidRDefault="005251C6" w:rsidP="005251C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5251C6" w:rsidRPr="00131846" w:rsidRDefault="005251C6" w:rsidP="005251C6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251C6" w:rsidRPr="00131846" w:rsidRDefault="005251C6" w:rsidP="005251C6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251C6" w:rsidRPr="00131846" w:rsidRDefault="005251C6" w:rsidP="005251C6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251C6" w:rsidRPr="00131846" w:rsidRDefault="005251C6" w:rsidP="005251C6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251C6" w:rsidRPr="00131846" w:rsidRDefault="005251C6" w:rsidP="005251C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A7578" w:rsidRDefault="007A7578"/>
    <w:sectPr w:rsidR="007A7578" w:rsidSect="00D9636B">
      <w:footerReference w:type="default" r:id="rId8"/>
      <w:pgSz w:w="11906" w:h="16838" w:code="9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Yu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9273797"/>
      <w:docPartObj>
        <w:docPartGallery w:val="Page Numbers (Bottom of Page)"/>
        <w:docPartUnique/>
      </w:docPartObj>
    </w:sdtPr>
    <w:sdtEndPr/>
    <w:sdtContent>
      <w:p w:rsidR="000B4752" w:rsidRDefault="00CC7672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B4752" w:rsidRDefault="00CC7672">
    <w:pPr>
      <w:pStyle w:val="Stopk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7FE4C3E"/>
    <w:multiLevelType w:val="hybridMultilevel"/>
    <w:tmpl w:val="275EBE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1C6"/>
    <w:rsid w:val="003D075C"/>
    <w:rsid w:val="004D3710"/>
    <w:rsid w:val="005251C6"/>
    <w:rsid w:val="00590E1F"/>
    <w:rsid w:val="00732CDC"/>
    <w:rsid w:val="007A7578"/>
    <w:rsid w:val="00C7054F"/>
    <w:rsid w:val="00CC7672"/>
    <w:rsid w:val="00D6245A"/>
    <w:rsid w:val="00DE41F6"/>
    <w:rsid w:val="00E365B6"/>
    <w:rsid w:val="00F2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51C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5251C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25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51C6"/>
  </w:style>
  <w:style w:type="paragraph" w:styleId="Tytu">
    <w:name w:val="Title"/>
    <w:basedOn w:val="Normalny"/>
    <w:next w:val="Normalny"/>
    <w:link w:val="TytuZnak"/>
    <w:uiPriority w:val="10"/>
    <w:qFormat/>
    <w:rsid w:val="005251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251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5251C6"/>
    <w:rPr>
      <w:i/>
      <w:iCs/>
    </w:rPr>
  </w:style>
  <w:style w:type="character" w:customStyle="1" w:styleId="AkapitzlistZnak">
    <w:name w:val="Akapit z listą Znak"/>
    <w:basedOn w:val="Domylnaczcionkaakapitu"/>
    <w:link w:val="Akapitzlist"/>
    <w:rsid w:val="005251C6"/>
  </w:style>
  <w:style w:type="character" w:styleId="Hipercze">
    <w:name w:val="Hyperlink"/>
    <w:basedOn w:val="Domylnaczcionkaakapitu"/>
    <w:uiPriority w:val="99"/>
    <w:unhideWhenUsed/>
    <w:rsid w:val="005251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51C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5251C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25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51C6"/>
  </w:style>
  <w:style w:type="paragraph" w:styleId="Tytu">
    <w:name w:val="Title"/>
    <w:basedOn w:val="Normalny"/>
    <w:next w:val="Normalny"/>
    <w:link w:val="TytuZnak"/>
    <w:uiPriority w:val="10"/>
    <w:qFormat/>
    <w:rsid w:val="005251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251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5251C6"/>
    <w:rPr>
      <w:i/>
      <w:iCs/>
    </w:rPr>
  </w:style>
  <w:style w:type="character" w:customStyle="1" w:styleId="AkapitzlistZnak">
    <w:name w:val="Akapit z listą Znak"/>
    <w:basedOn w:val="Domylnaczcionkaakapitu"/>
    <w:link w:val="Akapitzlist"/>
    <w:rsid w:val="005251C6"/>
  </w:style>
  <w:style w:type="character" w:styleId="Hipercze">
    <w:name w:val="Hyperlink"/>
    <w:basedOn w:val="Domylnaczcionkaakapitu"/>
    <w:uiPriority w:val="99"/>
    <w:unhideWhenUsed/>
    <w:rsid w:val="005251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rzad@wojciechowice.com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1113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Baza noclegowa</dc:title>
  <dc:creator>mslowik-ruda</dc:creator>
  <cp:lastModifiedBy>mslowik-ruda</cp:lastModifiedBy>
  <cp:revision>2</cp:revision>
  <dcterms:created xsi:type="dcterms:W3CDTF">2022-02-15T13:51:00Z</dcterms:created>
  <dcterms:modified xsi:type="dcterms:W3CDTF">2022-02-15T13:51:00Z</dcterms:modified>
</cp:coreProperties>
</file>