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937D" w14:textId="6C7C05A6" w:rsidR="000F731A" w:rsidRDefault="000F731A" w:rsidP="000A641B">
      <w:pPr>
        <w:spacing w:line="240" w:lineRule="auto"/>
        <w:rPr>
          <w:rFonts w:ascii="Times New Roman" w:hAnsi="Times New Roman" w:cs="Times New Roman"/>
          <w:bCs/>
        </w:rPr>
      </w:pPr>
      <w:r w:rsidRPr="000F731A">
        <w:rPr>
          <w:rFonts w:ascii="Times New Roman" w:hAnsi="Times New Roman" w:cs="Times New Roman"/>
          <w:bCs/>
        </w:rPr>
        <w:t>………………………………</w:t>
      </w:r>
      <w:r>
        <w:rPr>
          <w:rFonts w:ascii="Times New Roman" w:hAnsi="Times New Roman" w:cs="Times New Roman"/>
          <w:bCs/>
        </w:rPr>
        <w:t>.....</w:t>
      </w:r>
      <w:r w:rsidRPr="000F731A">
        <w:rPr>
          <w:rFonts w:ascii="Times New Roman" w:hAnsi="Times New Roman" w:cs="Times New Roman"/>
          <w:bCs/>
        </w:rPr>
        <w:tab/>
      </w:r>
      <w:r w:rsidR="002445DE">
        <w:rPr>
          <w:rFonts w:ascii="Times New Roman" w:hAnsi="Times New Roman" w:cs="Times New Roman"/>
          <w:bCs/>
        </w:rPr>
        <w:tab/>
      </w:r>
      <w:r w:rsidR="002445DE">
        <w:rPr>
          <w:rFonts w:ascii="Times New Roman" w:hAnsi="Times New Roman" w:cs="Times New Roman"/>
          <w:bCs/>
        </w:rPr>
        <w:tab/>
        <w:t xml:space="preserve">   Wojciechowice,</w:t>
      </w:r>
      <w:r>
        <w:rPr>
          <w:rFonts w:ascii="Times New Roman" w:hAnsi="Times New Roman" w:cs="Times New Roman"/>
          <w:bCs/>
        </w:rPr>
        <w:t xml:space="preserve"> dnia …………</w:t>
      </w:r>
      <w:r w:rsidR="00C137BF">
        <w:rPr>
          <w:rFonts w:ascii="Times New Roman" w:hAnsi="Times New Roman" w:cs="Times New Roman"/>
          <w:bCs/>
        </w:rPr>
        <w:t>..</w:t>
      </w:r>
      <w:r>
        <w:rPr>
          <w:rFonts w:ascii="Times New Roman" w:hAnsi="Times New Roman" w:cs="Times New Roman"/>
          <w:bCs/>
        </w:rPr>
        <w:t>…………</w:t>
      </w:r>
    </w:p>
    <w:p w14:paraId="56A4D8F5" w14:textId="635A1E39" w:rsidR="000A641B" w:rsidRPr="000A641B" w:rsidRDefault="00444C02" w:rsidP="000A641B">
      <w:pPr>
        <w:spacing w:line="240" w:lineRule="auto"/>
        <w:ind w:firstLine="708"/>
        <w:rPr>
          <w:rFonts w:ascii="Times New Roman" w:hAnsi="Times New Roman" w:cs="Times New Roman"/>
          <w:bCs/>
          <w:vertAlign w:val="superscript"/>
        </w:rPr>
      </w:pPr>
      <w:r>
        <w:rPr>
          <w:rFonts w:ascii="Times New Roman" w:hAnsi="Times New Roman" w:cs="Times New Roman"/>
          <w:bCs/>
          <w:vertAlign w:val="superscript"/>
        </w:rPr>
        <w:t xml:space="preserve">    </w:t>
      </w:r>
      <w:r w:rsidR="000A641B" w:rsidRPr="000A641B">
        <w:rPr>
          <w:rFonts w:ascii="Times New Roman" w:hAnsi="Times New Roman" w:cs="Times New Roman"/>
          <w:bCs/>
          <w:vertAlign w:val="superscript"/>
        </w:rPr>
        <w:t>(</w:t>
      </w:r>
      <w:r>
        <w:rPr>
          <w:rFonts w:ascii="Times New Roman" w:hAnsi="Times New Roman" w:cs="Times New Roman"/>
          <w:bCs/>
          <w:vertAlign w:val="superscript"/>
        </w:rPr>
        <w:t>i</w:t>
      </w:r>
      <w:r w:rsidR="000A641B" w:rsidRPr="000A641B">
        <w:rPr>
          <w:rFonts w:ascii="Times New Roman" w:hAnsi="Times New Roman" w:cs="Times New Roman"/>
          <w:bCs/>
          <w:vertAlign w:val="superscript"/>
        </w:rPr>
        <w:t xml:space="preserve">mię i nazwisko) </w:t>
      </w:r>
    </w:p>
    <w:p w14:paraId="0D2411D6" w14:textId="77777777" w:rsidR="000F731A" w:rsidRDefault="000F731A" w:rsidP="000F731A">
      <w:pPr>
        <w:spacing w:line="240" w:lineRule="auto"/>
        <w:rPr>
          <w:rFonts w:ascii="Times New Roman" w:hAnsi="Times New Roman" w:cs="Times New Roman"/>
          <w:bCs/>
        </w:rPr>
      </w:pPr>
      <w:r>
        <w:rPr>
          <w:rFonts w:ascii="Times New Roman" w:hAnsi="Times New Roman" w:cs="Times New Roman"/>
          <w:bCs/>
        </w:rPr>
        <w:t>………………………………….</w:t>
      </w:r>
    </w:p>
    <w:p w14:paraId="3BCD089F" w14:textId="13BD096A" w:rsidR="000A641B" w:rsidRPr="000A641B" w:rsidRDefault="000A641B" w:rsidP="000A641B">
      <w:pPr>
        <w:spacing w:line="240" w:lineRule="auto"/>
        <w:ind w:left="708"/>
        <w:rPr>
          <w:rFonts w:ascii="Times New Roman" w:hAnsi="Times New Roman" w:cs="Times New Roman"/>
          <w:bCs/>
          <w:vertAlign w:val="superscript"/>
        </w:rPr>
      </w:pPr>
      <w:r>
        <w:rPr>
          <w:rFonts w:ascii="Times New Roman" w:hAnsi="Times New Roman" w:cs="Times New Roman"/>
          <w:bCs/>
          <w:vertAlign w:val="superscript"/>
        </w:rPr>
        <w:t xml:space="preserve">    </w:t>
      </w:r>
      <w:r w:rsidR="00444C02">
        <w:rPr>
          <w:rFonts w:ascii="Times New Roman" w:hAnsi="Times New Roman" w:cs="Times New Roman"/>
          <w:bCs/>
          <w:vertAlign w:val="superscript"/>
        </w:rPr>
        <w:t xml:space="preserve">     </w:t>
      </w:r>
      <w:r>
        <w:rPr>
          <w:rFonts w:ascii="Times New Roman" w:hAnsi="Times New Roman" w:cs="Times New Roman"/>
          <w:bCs/>
          <w:vertAlign w:val="superscript"/>
        </w:rPr>
        <w:t xml:space="preserve"> (adres)</w:t>
      </w:r>
    </w:p>
    <w:p w14:paraId="43D09959" w14:textId="77777777" w:rsidR="000F731A" w:rsidRDefault="000F731A" w:rsidP="000F731A">
      <w:pPr>
        <w:spacing w:line="240" w:lineRule="auto"/>
        <w:rPr>
          <w:rFonts w:ascii="Times New Roman" w:hAnsi="Times New Roman" w:cs="Times New Roman"/>
          <w:bCs/>
        </w:rPr>
      </w:pPr>
      <w:r>
        <w:rPr>
          <w:rFonts w:ascii="Times New Roman" w:hAnsi="Times New Roman" w:cs="Times New Roman"/>
          <w:bCs/>
        </w:rPr>
        <w:t>………………………………….</w:t>
      </w:r>
    </w:p>
    <w:p w14:paraId="3497C027" w14:textId="6B2F4767" w:rsidR="00C137BF" w:rsidRDefault="00444C02" w:rsidP="000F731A">
      <w:pPr>
        <w:spacing w:line="240" w:lineRule="auto"/>
        <w:rPr>
          <w:rFonts w:ascii="Times New Roman" w:hAnsi="Times New Roman" w:cs="Times New Roman"/>
          <w:bCs/>
        </w:rPr>
      </w:pPr>
      <w:r>
        <w:rPr>
          <w:rFonts w:ascii="Times New Roman" w:hAnsi="Times New Roman" w:cs="Times New Roman"/>
          <w:bCs/>
        </w:rPr>
        <w:t xml:space="preserve">              </w:t>
      </w:r>
      <w:r w:rsidR="00C137BF">
        <w:rPr>
          <w:rFonts w:ascii="Times New Roman" w:hAnsi="Times New Roman" w:cs="Times New Roman"/>
          <w:bCs/>
        </w:rPr>
        <w:t>NIP/PESEL</w:t>
      </w:r>
    </w:p>
    <w:p w14:paraId="3CB36352" w14:textId="0D5C9B52" w:rsidR="000A641B" w:rsidRPr="00C137BF" w:rsidRDefault="002445DE" w:rsidP="000F731A">
      <w:pPr>
        <w:spacing w:line="240" w:lineRule="auto"/>
        <w:rPr>
          <w:rFonts w:ascii="Times New Roman" w:hAnsi="Times New Roman" w:cs="Times New Roman"/>
          <w:bCs/>
          <w:sz w:val="28"/>
          <w:szCs w:val="28"/>
        </w:rPr>
      </w:pPr>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sidR="00C137BF" w:rsidRPr="00C137BF">
        <w:rPr>
          <w:rFonts w:ascii="Times New Roman" w:hAnsi="Times New Roman" w:cs="Times New Roman"/>
          <w:bCs/>
          <w:sz w:val="28"/>
          <w:szCs w:val="28"/>
        </w:rPr>
        <w:t xml:space="preserve">WÓJT GMINY </w:t>
      </w:r>
      <w:r>
        <w:rPr>
          <w:rFonts w:ascii="Times New Roman" w:hAnsi="Times New Roman" w:cs="Times New Roman"/>
          <w:bCs/>
          <w:sz w:val="28"/>
          <w:szCs w:val="28"/>
        </w:rPr>
        <w:t>WOJCIECHOWICE</w:t>
      </w:r>
    </w:p>
    <w:p w14:paraId="48F621BF" w14:textId="77777777" w:rsidR="00C137BF" w:rsidRDefault="00C137BF" w:rsidP="000F731A">
      <w:pPr>
        <w:spacing w:line="240" w:lineRule="auto"/>
        <w:rPr>
          <w:rFonts w:ascii="Times New Roman" w:hAnsi="Times New Roman" w:cs="Times New Roman"/>
          <w:bCs/>
        </w:rPr>
      </w:pPr>
    </w:p>
    <w:p w14:paraId="257977E0" w14:textId="77777777" w:rsidR="000F731A" w:rsidRPr="000F731A" w:rsidRDefault="000F731A" w:rsidP="000F731A">
      <w:pPr>
        <w:spacing w:line="240" w:lineRule="auto"/>
        <w:rPr>
          <w:rFonts w:ascii="Times New Roman" w:hAnsi="Times New Roman" w:cs="Times New Roman"/>
          <w:bCs/>
        </w:rPr>
      </w:pPr>
      <w:r>
        <w:rPr>
          <w:rFonts w:ascii="Times New Roman" w:hAnsi="Times New Roman" w:cs="Times New Roman"/>
          <w:bCs/>
        </w:rPr>
        <w:t>…………………………………</w:t>
      </w:r>
      <w:r w:rsidR="000A641B">
        <w:rPr>
          <w:rFonts w:ascii="Times New Roman" w:hAnsi="Times New Roman" w:cs="Times New Roman"/>
          <w:bCs/>
        </w:rPr>
        <w:tab/>
      </w:r>
    </w:p>
    <w:p w14:paraId="3FF89DE6" w14:textId="22A691AC" w:rsidR="00294AC7" w:rsidRPr="00C137BF" w:rsidRDefault="000A641B" w:rsidP="00C137BF">
      <w:pPr>
        <w:ind w:left="708"/>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w:t>
      </w:r>
      <w:r w:rsidR="00444C02">
        <w:rPr>
          <w:rFonts w:ascii="Times New Roman" w:hAnsi="Times New Roman" w:cs="Times New Roman"/>
          <w:bCs/>
          <w:sz w:val="24"/>
          <w:szCs w:val="24"/>
          <w:vertAlign w:val="superscript"/>
        </w:rPr>
        <w:t xml:space="preserve"> </w:t>
      </w:r>
      <w:r>
        <w:rPr>
          <w:rFonts w:ascii="Times New Roman" w:hAnsi="Times New Roman" w:cs="Times New Roman"/>
          <w:bCs/>
          <w:sz w:val="24"/>
          <w:szCs w:val="24"/>
          <w:vertAlign w:val="superscript"/>
        </w:rPr>
        <w:t xml:space="preserve"> (nr telefonu)</w:t>
      </w:r>
    </w:p>
    <w:p w14:paraId="3FCE4C02" w14:textId="77777777" w:rsidR="00294AC7" w:rsidRPr="000F731A" w:rsidRDefault="00294AC7" w:rsidP="00294AC7">
      <w:pPr>
        <w:jc w:val="center"/>
        <w:rPr>
          <w:rFonts w:ascii="Times New Roman" w:hAnsi="Times New Roman" w:cs="Times New Roman"/>
          <w:sz w:val="24"/>
          <w:szCs w:val="24"/>
        </w:rPr>
      </w:pPr>
      <w:r w:rsidRPr="000F731A">
        <w:rPr>
          <w:rFonts w:ascii="Times New Roman" w:hAnsi="Times New Roman" w:cs="Times New Roman"/>
          <w:sz w:val="24"/>
          <w:szCs w:val="24"/>
        </w:rPr>
        <w:t xml:space="preserve">WNIOSEK O UDZIELENIE POMOCY </w:t>
      </w:r>
    </w:p>
    <w:p w14:paraId="6846BF31" w14:textId="77777777" w:rsidR="00294AC7" w:rsidRPr="000F731A" w:rsidRDefault="00BE772D" w:rsidP="00294AC7">
      <w:pPr>
        <w:jc w:val="center"/>
        <w:rPr>
          <w:rFonts w:ascii="Times New Roman" w:hAnsi="Times New Roman" w:cs="Times New Roman"/>
          <w:sz w:val="24"/>
          <w:szCs w:val="24"/>
        </w:rPr>
      </w:pPr>
      <w:r>
        <w:rPr>
          <w:rFonts w:ascii="Times New Roman" w:hAnsi="Times New Roman" w:cs="Times New Roman"/>
          <w:sz w:val="24"/>
          <w:szCs w:val="24"/>
        </w:rPr>
        <w:t>W USUWANIU</w:t>
      </w:r>
      <w:r w:rsidR="000A641B">
        <w:rPr>
          <w:rFonts w:ascii="Times New Roman" w:hAnsi="Times New Roman" w:cs="Times New Roman"/>
          <w:sz w:val="24"/>
          <w:szCs w:val="24"/>
        </w:rPr>
        <w:t xml:space="preserve"> FOLII ROLNICZEJ</w:t>
      </w:r>
      <w:r w:rsidR="00294AC7" w:rsidRPr="000F731A">
        <w:rPr>
          <w:rFonts w:ascii="Times New Roman" w:hAnsi="Times New Roman" w:cs="Times New Roman"/>
          <w:sz w:val="24"/>
          <w:szCs w:val="24"/>
        </w:rPr>
        <w:t xml:space="preserve"> I INNYCH ODPADÓW POCHODZĄCYCH </w:t>
      </w:r>
      <w:r w:rsidR="000A641B">
        <w:rPr>
          <w:rFonts w:ascii="Times New Roman" w:hAnsi="Times New Roman" w:cs="Times New Roman"/>
          <w:sz w:val="24"/>
          <w:szCs w:val="24"/>
        </w:rPr>
        <w:br/>
      </w:r>
      <w:r w:rsidR="00294AC7" w:rsidRPr="000F731A">
        <w:rPr>
          <w:rFonts w:ascii="Times New Roman" w:hAnsi="Times New Roman" w:cs="Times New Roman"/>
          <w:sz w:val="24"/>
          <w:szCs w:val="24"/>
        </w:rPr>
        <w:t>Z DZIAŁALNOŚCI ROLNICZEJ</w:t>
      </w:r>
      <w:r w:rsidR="00C137BF">
        <w:rPr>
          <w:rFonts w:ascii="Times New Roman" w:hAnsi="Times New Roman" w:cs="Times New Roman"/>
          <w:sz w:val="24"/>
          <w:szCs w:val="24"/>
        </w:rPr>
        <w:t xml:space="preserve"> </w:t>
      </w:r>
      <w:r w:rsidR="00AF1FF7">
        <w:rPr>
          <w:rFonts w:ascii="Times New Roman" w:hAnsi="Times New Roman" w:cs="Times New Roman"/>
          <w:sz w:val="24"/>
          <w:szCs w:val="24"/>
        </w:rPr>
        <w:t>- 2021</w:t>
      </w:r>
    </w:p>
    <w:p w14:paraId="7D21AC2A" w14:textId="77777777" w:rsidR="00294AC7" w:rsidRPr="000F731A" w:rsidRDefault="00294AC7" w:rsidP="00C54A2E">
      <w:pPr>
        <w:jc w:val="center"/>
        <w:rPr>
          <w:rFonts w:ascii="Times New Roman" w:hAnsi="Times New Roman" w:cs="Times New Roman"/>
          <w:bCs/>
          <w:sz w:val="24"/>
          <w:szCs w:val="24"/>
        </w:rPr>
      </w:pPr>
    </w:p>
    <w:tbl>
      <w:tblPr>
        <w:tblStyle w:val="Tabela-Siatka"/>
        <w:tblW w:w="9493" w:type="dxa"/>
        <w:tblInd w:w="5" w:type="dxa"/>
        <w:tblLook w:val="04A0" w:firstRow="1" w:lastRow="0" w:firstColumn="1" w:lastColumn="0" w:noHBand="0" w:noVBand="1"/>
      </w:tblPr>
      <w:tblGrid>
        <w:gridCol w:w="9493"/>
      </w:tblGrid>
      <w:tr w:rsidR="00C54A2E" w:rsidRPr="000F731A" w14:paraId="51A7F2ED" w14:textId="77777777" w:rsidTr="000A641B">
        <w:trPr>
          <w:trHeight w:val="703"/>
        </w:trPr>
        <w:tc>
          <w:tcPr>
            <w:tcW w:w="9493" w:type="dxa"/>
            <w:tcBorders>
              <w:top w:val="nil"/>
              <w:left w:val="nil"/>
              <w:bottom w:val="single" w:sz="4" w:space="0" w:color="auto"/>
              <w:right w:val="nil"/>
            </w:tcBorders>
          </w:tcPr>
          <w:tbl>
            <w:tblPr>
              <w:tblStyle w:val="Tabela-Siatka"/>
              <w:tblW w:w="0" w:type="auto"/>
              <w:tblLook w:val="04A0" w:firstRow="1" w:lastRow="0" w:firstColumn="1" w:lastColumn="0" w:noHBand="0" w:noVBand="1"/>
            </w:tblPr>
            <w:tblGrid>
              <w:gridCol w:w="2316"/>
              <w:gridCol w:w="3945"/>
              <w:gridCol w:w="1134"/>
              <w:gridCol w:w="1872"/>
            </w:tblGrid>
            <w:tr w:rsidR="00B477EF" w14:paraId="3354CE74" w14:textId="77777777" w:rsidTr="00F01923">
              <w:tc>
                <w:tcPr>
                  <w:tcW w:w="2316" w:type="dxa"/>
                  <w:vAlign w:val="center"/>
                </w:tcPr>
                <w:p w14:paraId="0FD6C0A5" w14:textId="77777777" w:rsidR="00B477EF" w:rsidRPr="00B477EF" w:rsidRDefault="00B477EF" w:rsidP="000A641B">
                  <w:pPr>
                    <w:rPr>
                      <w:rFonts w:ascii="Times New Roman" w:hAnsi="Times New Roman" w:cs="Times New Roman"/>
                      <w:bCs/>
                      <w:sz w:val="24"/>
                      <w:szCs w:val="24"/>
                    </w:rPr>
                  </w:pPr>
                  <w:r w:rsidRPr="00B477EF">
                    <w:rPr>
                      <w:rFonts w:ascii="Times New Roman" w:hAnsi="Times New Roman" w:cs="Times New Roman"/>
                      <w:bCs/>
                      <w:sz w:val="24"/>
                      <w:szCs w:val="24"/>
                    </w:rPr>
                    <w:t xml:space="preserve">Adres gospodarstwa </w:t>
                  </w:r>
                </w:p>
              </w:tc>
              <w:tc>
                <w:tcPr>
                  <w:tcW w:w="6951" w:type="dxa"/>
                  <w:gridSpan w:val="3"/>
                  <w:vAlign w:val="center"/>
                </w:tcPr>
                <w:p w14:paraId="3CA9374F" w14:textId="77777777" w:rsidR="00B477EF" w:rsidRDefault="00B477EF" w:rsidP="000A641B">
                  <w:pPr>
                    <w:rPr>
                      <w:rFonts w:ascii="Times New Roman" w:hAnsi="Times New Roman" w:cs="Times New Roman"/>
                      <w:b/>
                      <w:bCs/>
                      <w:sz w:val="24"/>
                      <w:szCs w:val="24"/>
                    </w:rPr>
                  </w:pPr>
                </w:p>
                <w:p w14:paraId="42BBA279" w14:textId="77777777" w:rsidR="00B477EF" w:rsidRDefault="00B477EF" w:rsidP="000A641B">
                  <w:pPr>
                    <w:rPr>
                      <w:rFonts w:ascii="Times New Roman" w:hAnsi="Times New Roman" w:cs="Times New Roman"/>
                      <w:b/>
                      <w:bCs/>
                      <w:sz w:val="24"/>
                      <w:szCs w:val="24"/>
                    </w:rPr>
                  </w:pPr>
                </w:p>
              </w:tc>
            </w:tr>
            <w:tr w:rsidR="00B477EF" w14:paraId="60897C15" w14:textId="77777777" w:rsidTr="00F01923">
              <w:tc>
                <w:tcPr>
                  <w:tcW w:w="2316" w:type="dxa"/>
                  <w:vAlign w:val="center"/>
                </w:tcPr>
                <w:p w14:paraId="57811174" w14:textId="77777777" w:rsidR="00B477EF" w:rsidRPr="00B477EF" w:rsidRDefault="00B477EF" w:rsidP="000A641B">
                  <w:pPr>
                    <w:rPr>
                      <w:rFonts w:ascii="Times New Roman" w:hAnsi="Times New Roman" w:cs="Times New Roman"/>
                      <w:bCs/>
                      <w:sz w:val="24"/>
                      <w:szCs w:val="24"/>
                    </w:rPr>
                  </w:pPr>
                  <w:r w:rsidRPr="00B477EF">
                    <w:rPr>
                      <w:rFonts w:ascii="Times New Roman" w:hAnsi="Times New Roman" w:cs="Times New Roman"/>
                      <w:bCs/>
                      <w:sz w:val="24"/>
                      <w:szCs w:val="24"/>
                    </w:rPr>
                    <w:t xml:space="preserve">Sołectwo </w:t>
                  </w:r>
                </w:p>
              </w:tc>
              <w:tc>
                <w:tcPr>
                  <w:tcW w:w="6951" w:type="dxa"/>
                  <w:gridSpan w:val="3"/>
                  <w:vAlign w:val="center"/>
                </w:tcPr>
                <w:p w14:paraId="0D877CC4" w14:textId="77777777" w:rsidR="00B477EF" w:rsidRDefault="00B477EF" w:rsidP="000A641B">
                  <w:pPr>
                    <w:rPr>
                      <w:rFonts w:ascii="Times New Roman" w:hAnsi="Times New Roman" w:cs="Times New Roman"/>
                      <w:b/>
                      <w:bCs/>
                      <w:sz w:val="24"/>
                      <w:szCs w:val="24"/>
                    </w:rPr>
                  </w:pPr>
                </w:p>
                <w:p w14:paraId="21CA14B7" w14:textId="77777777" w:rsidR="00B477EF" w:rsidRDefault="00B477EF" w:rsidP="000A641B">
                  <w:pPr>
                    <w:rPr>
                      <w:rFonts w:ascii="Times New Roman" w:hAnsi="Times New Roman" w:cs="Times New Roman"/>
                      <w:b/>
                      <w:bCs/>
                      <w:sz w:val="24"/>
                      <w:szCs w:val="24"/>
                    </w:rPr>
                  </w:pPr>
                </w:p>
              </w:tc>
            </w:tr>
            <w:tr w:rsidR="009B51CD" w14:paraId="7F256188" w14:textId="77777777" w:rsidTr="00F01923">
              <w:tc>
                <w:tcPr>
                  <w:tcW w:w="6261" w:type="dxa"/>
                  <w:gridSpan w:val="2"/>
                  <w:vAlign w:val="center"/>
                </w:tcPr>
                <w:p w14:paraId="156A1609" w14:textId="77777777" w:rsidR="009B51CD" w:rsidRPr="00F01923" w:rsidRDefault="009B51CD" w:rsidP="00F01923">
                  <w:pPr>
                    <w:jc w:val="center"/>
                    <w:rPr>
                      <w:rFonts w:ascii="Times New Roman" w:hAnsi="Times New Roman" w:cs="Times New Roman"/>
                      <w:b/>
                      <w:bCs/>
                    </w:rPr>
                  </w:pPr>
                  <w:r w:rsidRPr="00F01923">
                    <w:rPr>
                      <w:rFonts w:ascii="Times New Roman" w:hAnsi="Times New Roman" w:cs="Times New Roman"/>
                      <w:b/>
                      <w:bCs/>
                    </w:rPr>
                    <w:t>Deklarowany rodzaj odpadu do odzysku lub unieszkodliwienia</w:t>
                  </w:r>
                </w:p>
              </w:tc>
              <w:tc>
                <w:tcPr>
                  <w:tcW w:w="1134" w:type="dxa"/>
                  <w:vAlign w:val="center"/>
                </w:tcPr>
                <w:p w14:paraId="21DC1A08" w14:textId="77777777" w:rsidR="009B51CD" w:rsidRPr="00F01923" w:rsidRDefault="00F01923" w:rsidP="00F01923">
                  <w:pPr>
                    <w:jc w:val="center"/>
                    <w:rPr>
                      <w:rFonts w:ascii="Times New Roman" w:hAnsi="Times New Roman" w:cs="Times New Roman"/>
                      <w:b/>
                      <w:bCs/>
                      <w:sz w:val="20"/>
                      <w:szCs w:val="20"/>
                    </w:rPr>
                  </w:pPr>
                  <w:r w:rsidRPr="00F01923">
                    <w:rPr>
                      <w:rFonts w:ascii="Times New Roman" w:hAnsi="Times New Roman" w:cs="Times New Roman"/>
                      <w:b/>
                      <w:bCs/>
                      <w:sz w:val="20"/>
                      <w:szCs w:val="20"/>
                    </w:rPr>
                    <w:t>Właściwe zaznaczyć „X”</w:t>
                  </w:r>
                </w:p>
              </w:tc>
              <w:tc>
                <w:tcPr>
                  <w:tcW w:w="1872" w:type="dxa"/>
                  <w:vAlign w:val="center"/>
                </w:tcPr>
                <w:p w14:paraId="13DF78AE" w14:textId="77777777" w:rsidR="009B51CD" w:rsidRPr="00F01923" w:rsidRDefault="009B51CD" w:rsidP="00F01923">
                  <w:pPr>
                    <w:jc w:val="center"/>
                    <w:rPr>
                      <w:rFonts w:ascii="Times New Roman" w:hAnsi="Times New Roman" w:cs="Times New Roman"/>
                      <w:b/>
                      <w:bCs/>
                      <w:sz w:val="20"/>
                      <w:szCs w:val="20"/>
                    </w:rPr>
                  </w:pPr>
                  <w:r w:rsidRPr="00F01923">
                    <w:rPr>
                      <w:rFonts w:ascii="Times New Roman" w:hAnsi="Times New Roman" w:cs="Times New Roman"/>
                      <w:b/>
                      <w:bCs/>
                      <w:sz w:val="20"/>
                      <w:szCs w:val="20"/>
                    </w:rPr>
                    <w:t>Masa w kg</w:t>
                  </w:r>
                </w:p>
              </w:tc>
            </w:tr>
            <w:tr w:rsidR="009B51CD" w14:paraId="20CF6469" w14:textId="77777777" w:rsidTr="00793CE9">
              <w:trPr>
                <w:trHeight w:val="614"/>
              </w:trPr>
              <w:tc>
                <w:tcPr>
                  <w:tcW w:w="6261" w:type="dxa"/>
                  <w:gridSpan w:val="2"/>
                  <w:vAlign w:val="center"/>
                </w:tcPr>
                <w:p w14:paraId="581B92B2" w14:textId="77777777" w:rsidR="009B51CD" w:rsidRDefault="009B51CD" w:rsidP="009B51CD">
                  <w:pPr>
                    <w:rPr>
                      <w:rFonts w:ascii="Times New Roman" w:hAnsi="Times New Roman" w:cs="Times New Roman"/>
                      <w:b/>
                      <w:bCs/>
                      <w:sz w:val="24"/>
                      <w:szCs w:val="24"/>
                    </w:rPr>
                  </w:pPr>
                  <w:r w:rsidRPr="000F731A">
                    <w:rPr>
                      <w:rFonts w:ascii="Times New Roman" w:hAnsi="Times New Roman" w:cs="Times New Roman"/>
                      <w:sz w:val="24"/>
                      <w:szCs w:val="24"/>
                    </w:rPr>
                    <w:t>Folia rolnicza</w:t>
                  </w:r>
                </w:p>
              </w:tc>
              <w:tc>
                <w:tcPr>
                  <w:tcW w:w="1134" w:type="dxa"/>
                  <w:vAlign w:val="center"/>
                </w:tcPr>
                <w:p w14:paraId="34D78CE8" w14:textId="77777777" w:rsidR="009B51CD" w:rsidRDefault="009B51CD" w:rsidP="009B51CD">
                  <w:pPr>
                    <w:rPr>
                      <w:rFonts w:ascii="Times New Roman" w:hAnsi="Times New Roman" w:cs="Times New Roman"/>
                      <w:b/>
                      <w:bCs/>
                      <w:sz w:val="24"/>
                      <w:szCs w:val="24"/>
                    </w:rPr>
                  </w:pPr>
                </w:p>
              </w:tc>
              <w:tc>
                <w:tcPr>
                  <w:tcW w:w="1872" w:type="dxa"/>
                </w:tcPr>
                <w:p w14:paraId="4C457CBE" w14:textId="77777777" w:rsidR="009B51CD" w:rsidRDefault="009B51CD" w:rsidP="009B51CD">
                  <w:pPr>
                    <w:rPr>
                      <w:rFonts w:ascii="Times New Roman" w:hAnsi="Times New Roman" w:cs="Times New Roman"/>
                      <w:b/>
                      <w:bCs/>
                      <w:sz w:val="24"/>
                      <w:szCs w:val="24"/>
                    </w:rPr>
                  </w:pPr>
                </w:p>
              </w:tc>
            </w:tr>
            <w:tr w:rsidR="009B51CD" w14:paraId="4569ED6E" w14:textId="77777777" w:rsidTr="00793CE9">
              <w:trPr>
                <w:trHeight w:val="564"/>
              </w:trPr>
              <w:tc>
                <w:tcPr>
                  <w:tcW w:w="6261" w:type="dxa"/>
                  <w:gridSpan w:val="2"/>
                  <w:vAlign w:val="center"/>
                </w:tcPr>
                <w:p w14:paraId="4F4BCC63" w14:textId="77777777" w:rsidR="009B51CD" w:rsidRDefault="009B51CD" w:rsidP="009B51CD">
                  <w:pPr>
                    <w:rPr>
                      <w:rFonts w:ascii="Times New Roman" w:hAnsi="Times New Roman" w:cs="Times New Roman"/>
                      <w:b/>
                      <w:bCs/>
                      <w:sz w:val="24"/>
                      <w:szCs w:val="24"/>
                    </w:rPr>
                  </w:pPr>
                  <w:r w:rsidRPr="000F731A">
                    <w:rPr>
                      <w:rFonts w:ascii="Times New Roman" w:hAnsi="Times New Roman" w:cs="Times New Roman"/>
                      <w:sz w:val="24"/>
                      <w:szCs w:val="24"/>
                    </w:rPr>
                    <w:t>Siatka i sznurki do owijania balotów</w:t>
                  </w:r>
                </w:p>
              </w:tc>
              <w:tc>
                <w:tcPr>
                  <w:tcW w:w="1134" w:type="dxa"/>
                  <w:vAlign w:val="center"/>
                </w:tcPr>
                <w:p w14:paraId="29ECCD4E" w14:textId="77777777" w:rsidR="009B51CD" w:rsidRDefault="009B51CD" w:rsidP="009B51CD">
                  <w:pPr>
                    <w:rPr>
                      <w:rFonts w:ascii="Times New Roman" w:hAnsi="Times New Roman" w:cs="Times New Roman"/>
                      <w:b/>
                      <w:bCs/>
                      <w:sz w:val="24"/>
                      <w:szCs w:val="24"/>
                    </w:rPr>
                  </w:pPr>
                </w:p>
              </w:tc>
              <w:tc>
                <w:tcPr>
                  <w:tcW w:w="1872" w:type="dxa"/>
                </w:tcPr>
                <w:p w14:paraId="7C8CECEB" w14:textId="77777777" w:rsidR="009B51CD" w:rsidRDefault="009B51CD" w:rsidP="009B51CD">
                  <w:pPr>
                    <w:rPr>
                      <w:rFonts w:ascii="Times New Roman" w:hAnsi="Times New Roman" w:cs="Times New Roman"/>
                      <w:b/>
                      <w:bCs/>
                      <w:sz w:val="24"/>
                      <w:szCs w:val="24"/>
                    </w:rPr>
                  </w:pPr>
                </w:p>
              </w:tc>
            </w:tr>
            <w:tr w:rsidR="009B51CD" w14:paraId="547BA2A7" w14:textId="77777777" w:rsidTr="00793CE9">
              <w:trPr>
                <w:trHeight w:val="560"/>
              </w:trPr>
              <w:tc>
                <w:tcPr>
                  <w:tcW w:w="6261" w:type="dxa"/>
                  <w:gridSpan w:val="2"/>
                  <w:vAlign w:val="center"/>
                </w:tcPr>
                <w:p w14:paraId="0BC66AC2" w14:textId="77777777" w:rsidR="009B51CD" w:rsidRDefault="009B51CD" w:rsidP="009B51CD">
                  <w:pPr>
                    <w:rPr>
                      <w:rFonts w:ascii="Times New Roman" w:hAnsi="Times New Roman" w:cs="Times New Roman"/>
                      <w:b/>
                      <w:bCs/>
                      <w:sz w:val="24"/>
                      <w:szCs w:val="24"/>
                    </w:rPr>
                  </w:pPr>
                  <w:r w:rsidRPr="000F731A">
                    <w:rPr>
                      <w:rFonts w:ascii="Times New Roman" w:hAnsi="Times New Roman" w:cs="Times New Roman"/>
                      <w:sz w:val="24"/>
                      <w:szCs w:val="24"/>
                    </w:rPr>
                    <w:t>Opakowania po nawozach</w:t>
                  </w:r>
                </w:p>
              </w:tc>
              <w:tc>
                <w:tcPr>
                  <w:tcW w:w="1134" w:type="dxa"/>
                  <w:vAlign w:val="center"/>
                </w:tcPr>
                <w:p w14:paraId="55FA4721" w14:textId="77777777" w:rsidR="009B51CD" w:rsidRDefault="009B51CD" w:rsidP="009B51CD">
                  <w:pPr>
                    <w:rPr>
                      <w:rFonts w:ascii="Times New Roman" w:hAnsi="Times New Roman" w:cs="Times New Roman"/>
                      <w:b/>
                      <w:bCs/>
                      <w:sz w:val="24"/>
                      <w:szCs w:val="24"/>
                    </w:rPr>
                  </w:pPr>
                </w:p>
              </w:tc>
              <w:tc>
                <w:tcPr>
                  <w:tcW w:w="1872" w:type="dxa"/>
                </w:tcPr>
                <w:p w14:paraId="7D878EBB" w14:textId="77777777" w:rsidR="009B51CD" w:rsidRDefault="009B51CD" w:rsidP="009B51CD">
                  <w:pPr>
                    <w:rPr>
                      <w:rFonts w:ascii="Times New Roman" w:hAnsi="Times New Roman" w:cs="Times New Roman"/>
                      <w:b/>
                      <w:bCs/>
                      <w:sz w:val="24"/>
                      <w:szCs w:val="24"/>
                    </w:rPr>
                  </w:pPr>
                </w:p>
              </w:tc>
            </w:tr>
            <w:tr w:rsidR="009B51CD" w14:paraId="7A32ADC7" w14:textId="77777777" w:rsidTr="00793CE9">
              <w:trPr>
                <w:trHeight w:val="568"/>
              </w:trPr>
              <w:tc>
                <w:tcPr>
                  <w:tcW w:w="6261" w:type="dxa"/>
                  <w:gridSpan w:val="2"/>
                  <w:vAlign w:val="center"/>
                </w:tcPr>
                <w:p w14:paraId="261BD149" w14:textId="77777777" w:rsidR="009B51CD" w:rsidRDefault="009B51CD" w:rsidP="009B51CD">
                  <w:pPr>
                    <w:rPr>
                      <w:rFonts w:ascii="Times New Roman" w:hAnsi="Times New Roman" w:cs="Times New Roman"/>
                      <w:b/>
                      <w:bCs/>
                      <w:sz w:val="24"/>
                      <w:szCs w:val="24"/>
                    </w:rPr>
                  </w:pPr>
                  <w:r>
                    <w:rPr>
                      <w:rFonts w:ascii="Times New Roman" w:hAnsi="Times New Roman" w:cs="Times New Roman"/>
                      <w:sz w:val="24"/>
                      <w:szCs w:val="24"/>
                    </w:rPr>
                    <w:t xml:space="preserve">Worki typu </w:t>
                  </w:r>
                  <w:r w:rsidRPr="000F731A">
                    <w:rPr>
                      <w:rFonts w:ascii="Times New Roman" w:hAnsi="Times New Roman" w:cs="Times New Roman"/>
                      <w:sz w:val="24"/>
                      <w:szCs w:val="24"/>
                    </w:rPr>
                    <w:t>BIG BAG</w:t>
                  </w:r>
                </w:p>
              </w:tc>
              <w:tc>
                <w:tcPr>
                  <w:tcW w:w="1134" w:type="dxa"/>
                  <w:vAlign w:val="center"/>
                </w:tcPr>
                <w:p w14:paraId="1438B796" w14:textId="77777777" w:rsidR="009B51CD" w:rsidRDefault="009B51CD" w:rsidP="009B51CD">
                  <w:pPr>
                    <w:rPr>
                      <w:rFonts w:ascii="Times New Roman" w:hAnsi="Times New Roman" w:cs="Times New Roman"/>
                      <w:b/>
                      <w:bCs/>
                      <w:sz w:val="24"/>
                      <w:szCs w:val="24"/>
                    </w:rPr>
                  </w:pPr>
                </w:p>
              </w:tc>
              <w:tc>
                <w:tcPr>
                  <w:tcW w:w="1872" w:type="dxa"/>
                </w:tcPr>
                <w:p w14:paraId="5EE7B5B4" w14:textId="77777777" w:rsidR="009B51CD" w:rsidRDefault="009B51CD" w:rsidP="009B51CD">
                  <w:pPr>
                    <w:rPr>
                      <w:rFonts w:ascii="Times New Roman" w:hAnsi="Times New Roman" w:cs="Times New Roman"/>
                      <w:b/>
                      <w:bCs/>
                      <w:sz w:val="24"/>
                      <w:szCs w:val="24"/>
                    </w:rPr>
                  </w:pPr>
                </w:p>
              </w:tc>
            </w:tr>
            <w:tr w:rsidR="00B477EF" w14:paraId="1242EDC5" w14:textId="77777777" w:rsidTr="00793CE9">
              <w:trPr>
                <w:trHeight w:val="689"/>
              </w:trPr>
              <w:tc>
                <w:tcPr>
                  <w:tcW w:w="7395" w:type="dxa"/>
                  <w:gridSpan w:val="3"/>
                  <w:vAlign w:val="center"/>
                </w:tcPr>
                <w:p w14:paraId="0541A102" w14:textId="77777777" w:rsidR="00B477EF" w:rsidRPr="00F01923" w:rsidRDefault="00B477EF" w:rsidP="009B51CD">
                  <w:pPr>
                    <w:rPr>
                      <w:rFonts w:ascii="Times New Roman" w:hAnsi="Times New Roman" w:cs="Times New Roman"/>
                      <w:b/>
                      <w:bCs/>
                      <w:sz w:val="24"/>
                      <w:szCs w:val="24"/>
                    </w:rPr>
                  </w:pPr>
                  <w:r w:rsidRPr="00F01923">
                    <w:rPr>
                      <w:rFonts w:ascii="Times New Roman" w:hAnsi="Times New Roman" w:cs="Times New Roman"/>
                      <w:b/>
                      <w:sz w:val="24"/>
                      <w:szCs w:val="24"/>
                    </w:rPr>
                    <w:t xml:space="preserve">Razem </w:t>
                  </w:r>
                </w:p>
              </w:tc>
              <w:tc>
                <w:tcPr>
                  <w:tcW w:w="1872" w:type="dxa"/>
                </w:tcPr>
                <w:p w14:paraId="41CA8AFD" w14:textId="77777777" w:rsidR="00B477EF" w:rsidRDefault="00B477EF" w:rsidP="009B51CD">
                  <w:pPr>
                    <w:rPr>
                      <w:rFonts w:ascii="Times New Roman" w:hAnsi="Times New Roman" w:cs="Times New Roman"/>
                      <w:b/>
                      <w:bCs/>
                      <w:sz w:val="24"/>
                      <w:szCs w:val="24"/>
                    </w:rPr>
                  </w:pPr>
                </w:p>
              </w:tc>
            </w:tr>
          </w:tbl>
          <w:p w14:paraId="2CA85A96" w14:textId="77777777" w:rsidR="00C54A2E" w:rsidRPr="000A641B" w:rsidRDefault="00C54A2E" w:rsidP="000A641B">
            <w:pPr>
              <w:rPr>
                <w:rFonts w:ascii="Times New Roman" w:hAnsi="Times New Roman" w:cs="Times New Roman"/>
                <w:b/>
                <w:bCs/>
                <w:sz w:val="24"/>
                <w:szCs w:val="24"/>
              </w:rPr>
            </w:pPr>
          </w:p>
        </w:tc>
      </w:tr>
    </w:tbl>
    <w:p w14:paraId="331F3E0C" w14:textId="189479A2" w:rsidR="00294AC7" w:rsidRDefault="00294AC7" w:rsidP="00C54A2E">
      <w:pPr>
        <w:jc w:val="center"/>
        <w:rPr>
          <w:rFonts w:ascii="Times New Roman" w:hAnsi="Times New Roman" w:cs="Times New Roman"/>
          <w:b/>
          <w:bCs/>
          <w:sz w:val="24"/>
          <w:szCs w:val="24"/>
        </w:rPr>
      </w:pPr>
    </w:p>
    <w:p w14:paraId="130AE9EF" w14:textId="24BD4480" w:rsidR="00127502" w:rsidRDefault="00127502" w:rsidP="00C54A2E">
      <w:pPr>
        <w:jc w:val="center"/>
        <w:rPr>
          <w:rFonts w:ascii="Times New Roman" w:hAnsi="Times New Roman" w:cs="Times New Roman"/>
          <w:b/>
          <w:bCs/>
          <w:sz w:val="24"/>
          <w:szCs w:val="24"/>
        </w:rPr>
      </w:pPr>
    </w:p>
    <w:p w14:paraId="0BF9B1B4" w14:textId="77777777" w:rsidR="00127502" w:rsidRPr="000F731A" w:rsidRDefault="00127502" w:rsidP="00C54A2E">
      <w:pPr>
        <w:jc w:val="center"/>
        <w:rPr>
          <w:rFonts w:ascii="Times New Roman" w:hAnsi="Times New Roman" w:cs="Times New Roman"/>
          <w:b/>
          <w:bCs/>
          <w:sz w:val="24"/>
          <w:szCs w:val="24"/>
        </w:rPr>
      </w:pPr>
    </w:p>
    <w:p w14:paraId="509C24EE" w14:textId="77777777" w:rsidR="00294AC7" w:rsidRDefault="00F01923" w:rsidP="00F01923">
      <w:pPr>
        <w:spacing w:line="240" w:lineRule="auto"/>
        <w:jc w:val="right"/>
        <w:rPr>
          <w:rFonts w:ascii="Times New Roman" w:hAnsi="Times New Roman" w:cs="Times New Roman"/>
          <w:bCs/>
          <w:sz w:val="24"/>
          <w:szCs w:val="24"/>
        </w:rPr>
      </w:pPr>
      <w:r w:rsidRPr="00F01923">
        <w:rPr>
          <w:rFonts w:ascii="Times New Roman" w:hAnsi="Times New Roman" w:cs="Times New Roman"/>
          <w:bCs/>
          <w:sz w:val="24"/>
          <w:szCs w:val="24"/>
        </w:rPr>
        <w:t>………………………………………..</w:t>
      </w:r>
    </w:p>
    <w:p w14:paraId="11419EBF" w14:textId="77777777" w:rsidR="00F01923" w:rsidRDefault="00F01923" w:rsidP="00F01923">
      <w:pPr>
        <w:spacing w:line="240" w:lineRule="auto"/>
        <w:ind w:left="4956" w:firstLine="708"/>
        <w:jc w:val="center"/>
        <w:rPr>
          <w:rFonts w:ascii="Times New Roman" w:hAnsi="Times New Roman" w:cs="Times New Roman"/>
          <w:bCs/>
          <w:sz w:val="24"/>
          <w:szCs w:val="24"/>
          <w:vertAlign w:val="superscript"/>
        </w:rPr>
      </w:pPr>
      <w:r w:rsidRPr="00F01923">
        <w:rPr>
          <w:rFonts w:ascii="Times New Roman" w:hAnsi="Times New Roman" w:cs="Times New Roman"/>
          <w:bCs/>
          <w:sz w:val="24"/>
          <w:szCs w:val="24"/>
          <w:vertAlign w:val="superscript"/>
        </w:rPr>
        <w:t xml:space="preserve">(data i czytelny podpis) </w:t>
      </w:r>
    </w:p>
    <w:p w14:paraId="1D73C886" w14:textId="77777777"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14:paraId="587FD8D4" w14:textId="77777777" w:rsidR="00793CE9" w:rsidRDefault="00793CE9" w:rsidP="00793CE9">
      <w:pPr>
        <w:shd w:val="clear" w:color="auto" w:fill="FFFFFF" w:themeFill="background1"/>
        <w:spacing w:after="0" w:line="240" w:lineRule="auto"/>
        <w:rPr>
          <w:rFonts w:ascii="Times New Roman" w:eastAsia="Times New Roman" w:hAnsi="Times New Roman" w:cs="Times New Roman"/>
          <w:b/>
          <w:bCs/>
          <w:color w:val="222222"/>
          <w:sz w:val="24"/>
          <w:szCs w:val="24"/>
          <w:lang w:eastAsia="pl-PL"/>
        </w:rPr>
      </w:pPr>
    </w:p>
    <w:p w14:paraId="3BAE2684" w14:textId="77777777"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14:paraId="23086634" w14:textId="77777777" w:rsidR="00966A6C" w:rsidRP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r w:rsidRPr="00966A6C">
        <w:rPr>
          <w:rFonts w:ascii="Times New Roman" w:eastAsia="Times New Roman" w:hAnsi="Times New Roman" w:cs="Times New Roman"/>
          <w:b/>
          <w:bCs/>
          <w:color w:val="222222"/>
          <w:sz w:val="24"/>
          <w:szCs w:val="24"/>
          <w:lang w:eastAsia="pl-PL"/>
        </w:rPr>
        <w:lastRenderedPageBreak/>
        <w:t>Klauzula informacyjna</w:t>
      </w:r>
    </w:p>
    <w:p w14:paraId="1445A0FA" w14:textId="77777777" w:rsidR="00966A6C" w:rsidRP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14:paraId="4E3D4041" w14:textId="7B2FBF8D" w:rsidR="00966A6C" w:rsidRPr="005718CB" w:rsidRDefault="00966A6C" w:rsidP="005718CB">
      <w:pPr>
        <w:pStyle w:val="Akapitzlist"/>
        <w:numPr>
          <w:ilvl w:val="0"/>
          <w:numId w:val="4"/>
        </w:numPr>
        <w:rPr>
          <w:rFonts w:ascii="Times New Roman" w:eastAsia="Times New Roman" w:hAnsi="Times New Roman" w:cs="Times New Roman"/>
          <w:color w:val="222222"/>
          <w:sz w:val="24"/>
          <w:szCs w:val="24"/>
          <w:shd w:val="clear" w:color="auto" w:fill="FFFFFF"/>
        </w:rPr>
      </w:pPr>
      <w:r w:rsidRPr="005718CB">
        <w:rPr>
          <w:rFonts w:ascii="Times New Roman" w:eastAsia="Times New Roman" w:hAnsi="Times New Roman" w:cs="Times New Roman"/>
          <w:color w:val="222222"/>
          <w:sz w:val="24"/>
          <w:szCs w:val="24"/>
          <w:shd w:val="clear" w:color="auto" w:fill="FFFFFF"/>
        </w:rPr>
        <w:t xml:space="preserve">Administratorem Pani/Pana danych osobowych jest </w:t>
      </w:r>
      <w:r w:rsidR="005718CB" w:rsidRPr="005718CB">
        <w:rPr>
          <w:rFonts w:ascii="Times New Roman" w:eastAsia="Times New Roman" w:hAnsi="Times New Roman" w:cs="Times New Roman"/>
          <w:b/>
          <w:bCs/>
          <w:color w:val="222222"/>
          <w:sz w:val="24"/>
          <w:szCs w:val="24"/>
          <w:shd w:val="clear" w:color="auto" w:fill="FFFFFF"/>
        </w:rPr>
        <w:t>Wójt Gminy Wojciechowice</w:t>
      </w:r>
      <w:r w:rsidR="007A14B3" w:rsidRPr="005718CB">
        <w:rPr>
          <w:rFonts w:ascii="Times New Roman" w:eastAsia="Times New Roman" w:hAnsi="Times New Roman" w:cs="Times New Roman"/>
          <w:b/>
          <w:bCs/>
          <w:color w:val="222222"/>
          <w:sz w:val="24"/>
          <w:szCs w:val="24"/>
          <w:shd w:val="clear" w:color="auto" w:fill="FFFFFF"/>
        </w:rPr>
        <w:t xml:space="preserve"> </w:t>
      </w:r>
      <w:r w:rsidRPr="005718CB">
        <w:rPr>
          <w:rFonts w:ascii="Times New Roman" w:eastAsia="Times New Roman" w:hAnsi="Times New Roman" w:cs="Times New Roman"/>
          <w:color w:val="222222"/>
          <w:sz w:val="24"/>
          <w:szCs w:val="24"/>
          <w:shd w:val="clear" w:color="auto" w:fill="FFFFFF"/>
        </w:rPr>
        <w:t>(dalej: „ADMINISTRATOR”),</w:t>
      </w:r>
      <w:r w:rsidR="00874A08" w:rsidRPr="005718CB">
        <w:rPr>
          <w:rFonts w:ascii="Times New Roman" w:eastAsia="Times New Roman" w:hAnsi="Times New Roman" w:cs="Times New Roman"/>
          <w:color w:val="222222"/>
          <w:sz w:val="24"/>
          <w:szCs w:val="24"/>
          <w:shd w:val="clear" w:color="auto" w:fill="FFFFFF"/>
        </w:rPr>
        <w:t xml:space="preserve"> </w:t>
      </w:r>
      <w:r w:rsidRPr="005718CB">
        <w:rPr>
          <w:rFonts w:ascii="Times New Roman" w:eastAsia="Times New Roman" w:hAnsi="Times New Roman" w:cs="Times New Roman"/>
          <w:color w:val="222222"/>
          <w:sz w:val="24"/>
          <w:szCs w:val="24"/>
          <w:shd w:val="clear" w:color="auto" w:fill="FFFFFF"/>
        </w:rPr>
        <w:t>z siedzibą:</w:t>
      </w:r>
      <w:r w:rsidR="00FD1584" w:rsidRPr="005718CB">
        <w:rPr>
          <w:sz w:val="24"/>
          <w:szCs w:val="24"/>
        </w:rPr>
        <w:t xml:space="preserve"> </w:t>
      </w:r>
      <w:r w:rsidR="005718CB" w:rsidRPr="005718CB">
        <w:rPr>
          <w:rFonts w:ascii="Times New Roman" w:hAnsi="Times New Roman" w:cs="Times New Roman"/>
          <w:sz w:val="24"/>
          <w:szCs w:val="24"/>
        </w:rPr>
        <w:t>Wojciechowice 50</w:t>
      </w:r>
      <w:r w:rsidR="00654E5F" w:rsidRPr="005718CB">
        <w:rPr>
          <w:rFonts w:ascii="Times New Roman" w:hAnsi="Times New Roman" w:cs="Times New Roman"/>
          <w:sz w:val="24"/>
          <w:szCs w:val="24"/>
        </w:rPr>
        <w:t xml:space="preserve">, </w:t>
      </w:r>
      <w:r w:rsidR="005718CB" w:rsidRPr="005718CB">
        <w:rPr>
          <w:rFonts w:ascii="Times New Roman" w:eastAsia="Times New Roman" w:hAnsi="Times New Roman" w:cs="Times New Roman"/>
          <w:noProof/>
          <w:color w:val="222222"/>
          <w:sz w:val="24"/>
          <w:szCs w:val="24"/>
          <w:shd w:val="clear" w:color="auto" w:fill="FFFFFF"/>
        </w:rPr>
        <w:t>27-532 Wojciechowice</w:t>
      </w:r>
      <w:r w:rsidRPr="005718CB">
        <w:rPr>
          <w:rFonts w:ascii="Times New Roman" w:eastAsia="Times New Roman" w:hAnsi="Times New Roman" w:cs="Times New Roman"/>
          <w:color w:val="222222"/>
          <w:sz w:val="24"/>
          <w:szCs w:val="24"/>
          <w:shd w:val="clear" w:color="auto" w:fill="FFFFFF"/>
        </w:rPr>
        <w:t>.</w:t>
      </w:r>
      <w:r w:rsidR="005718CB" w:rsidRPr="005718CB">
        <w:rPr>
          <w:rFonts w:ascii="Times New Roman" w:eastAsia="Times New Roman" w:hAnsi="Times New Roman" w:cs="Times New Roman"/>
          <w:color w:val="222222"/>
          <w:sz w:val="24"/>
          <w:szCs w:val="24"/>
          <w:shd w:val="clear" w:color="auto" w:fill="FFFFFF"/>
        </w:rPr>
        <w:t xml:space="preserve">                                  </w:t>
      </w:r>
      <w:r w:rsidRPr="005718CB">
        <w:rPr>
          <w:rFonts w:ascii="Times New Roman" w:eastAsia="Times New Roman" w:hAnsi="Times New Roman" w:cs="Times New Roman"/>
          <w:color w:val="222222"/>
          <w:sz w:val="24"/>
          <w:szCs w:val="24"/>
          <w:shd w:val="clear" w:color="auto" w:fill="FFFFFF"/>
        </w:rPr>
        <w:t xml:space="preserve"> Z Administratorem można się kontaktować pisemnie, za pomo</w:t>
      </w:r>
      <w:r w:rsidR="005718CB" w:rsidRPr="005718CB">
        <w:rPr>
          <w:rFonts w:ascii="Times New Roman" w:eastAsia="Times New Roman" w:hAnsi="Times New Roman" w:cs="Times New Roman"/>
          <w:color w:val="222222"/>
          <w:sz w:val="24"/>
          <w:szCs w:val="24"/>
          <w:shd w:val="clear" w:color="auto" w:fill="FFFFFF"/>
        </w:rPr>
        <w:t xml:space="preserve">cą poczty tradycyjnej na adres Wojciechowice 50, </w:t>
      </w:r>
      <w:r w:rsidR="005718CB">
        <w:rPr>
          <w:rFonts w:ascii="Times New Roman" w:eastAsia="Times New Roman" w:hAnsi="Times New Roman" w:cs="Times New Roman"/>
          <w:noProof/>
          <w:color w:val="222222"/>
          <w:sz w:val="24"/>
          <w:szCs w:val="24"/>
          <w:shd w:val="clear" w:color="auto" w:fill="FFFFFF"/>
        </w:rPr>
        <w:t xml:space="preserve"> </w:t>
      </w:r>
      <w:bookmarkStart w:id="0" w:name="_GoBack"/>
      <w:bookmarkEnd w:id="0"/>
      <w:r w:rsidRPr="005718CB">
        <w:rPr>
          <w:rFonts w:ascii="Times New Roman" w:eastAsia="Times New Roman" w:hAnsi="Times New Roman" w:cs="Times New Roman"/>
          <w:noProof/>
          <w:color w:val="222222"/>
          <w:sz w:val="24"/>
          <w:szCs w:val="24"/>
          <w:shd w:val="clear" w:color="auto" w:fill="FFFFFF"/>
        </w:rPr>
        <w:t>27-</w:t>
      </w:r>
      <w:r w:rsidR="005718CB" w:rsidRPr="005718CB">
        <w:rPr>
          <w:rFonts w:ascii="Times New Roman" w:eastAsia="Times New Roman" w:hAnsi="Times New Roman" w:cs="Times New Roman"/>
          <w:noProof/>
          <w:color w:val="222222"/>
          <w:sz w:val="24"/>
          <w:szCs w:val="24"/>
          <w:shd w:val="clear" w:color="auto" w:fill="FFFFFF"/>
        </w:rPr>
        <w:t>532 Wojciechowice</w:t>
      </w:r>
      <w:r w:rsidRPr="005718CB">
        <w:rPr>
          <w:rFonts w:ascii="Times New Roman" w:eastAsia="Times New Roman" w:hAnsi="Times New Roman" w:cs="Times New Roman"/>
          <w:noProof/>
          <w:color w:val="222222"/>
          <w:sz w:val="24"/>
          <w:szCs w:val="24"/>
          <w:shd w:val="clear" w:color="auto" w:fill="FFFFFF"/>
        </w:rPr>
        <w:t xml:space="preserve"> </w:t>
      </w:r>
      <w:r w:rsidRPr="005718CB">
        <w:rPr>
          <w:rFonts w:ascii="Times New Roman" w:eastAsia="Times New Roman" w:hAnsi="Times New Roman" w:cs="Times New Roman"/>
          <w:color w:val="222222"/>
          <w:sz w:val="24"/>
          <w:szCs w:val="24"/>
          <w:shd w:val="clear" w:color="auto" w:fill="FFFFFF"/>
        </w:rPr>
        <w:t>lub dro</w:t>
      </w:r>
      <w:r w:rsidR="005718CB" w:rsidRPr="005718CB">
        <w:rPr>
          <w:rFonts w:ascii="Times New Roman" w:eastAsia="Times New Roman" w:hAnsi="Times New Roman" w:cs="Times New Roman"/>
          <w:color w:val="222222"/>
          <w:sz w:val="24"/>
          <w:szCs w:val="24"/>
          <w:shd w:val="clear" w:color="auto" w:fill="FFFFFF"/>
        </w:rPr>
        <w:t>gą e-mailową pod adr</w:t>
      </w:r>
      <w:r w:rsidR="005718CB">
        <w:rPr>
          <w:rFonts w:ascii="Times New Roman" w:eastAsia="Times New Roman" w:hAnsi="Times New Roman" w:cs="Times New Roman"/>
          <w:color w:val="222222"/>
          <w:sz w:val="24"/>
          <w:szCs w:val="24"/>
          <w:shd w:val="clear" w:color="auto" w:fill="FFFFFF"/>
        </w:rPr>
        <w:t xml:space="preserve">esem: </w:t>
      </w:r>
      <w:r w:rsidR="005718CB" w:rsidRPr="005718CB">
        <w:rPr>
          <w:rFonts w:ascii="Times New Roman" w:eastAsia="Times New Roman" w:hAnsi="Times New Roman" w:cs="Times New Roman"/>
          <w:color w:val="222222"/>
          <w:sz w:val="24"/>
          <w:szCs w:val="24"/>
          <w:shd w:val="clear" w:color="auto" w:fill="FFFFFF"/>
        </w:rPr>
        <w:t>urzad@wojciechowice.com.pl, tel. 15 8614 023, reprezentowana przez Wójta.</w:t>
      </w:r>
    </w:p>
    <w:p w14:paraId="1ED6E89D" w14:textId="26478824" w:rsidR="00966A6C" w:rsidRPr="00966A6C" w:rsidRDefault="00966A6C" w:rsidP="00966A6C">
      <w:pPr>
        <w:pStyle w:val="Akapitzlist"/>
        <w:numPr>
          <w:ilvl w:val="0"/>
          <w:numId w:val="4"/>
        </w:numPr>
        <w:shd w:val="clear" w:color="auto" w:fill="FFFFFF"/>
        <w:spacing w:after="0" w:line="240" w:lineRule="auto"/>
        <w:ind w:left="426" w:hanging="426"/>
        <w:jc w:val="both"/>
        <w:rPr>
          <w:rFonts w:ascii="Times New Roman" w:eastAsia="Times New Roman" w:hAnsi="Times New Roman" w:cs="Times New Roman"/>
          <w:color w:val="222222"/>
          <w:sz w:val="24"/>
          <w:szCs w:val="24"/>
          <w:highlight w:val="white"/>
        </w:rPr>
      </w:pPr>
      <w:r w:rsidRPr="00966A6C">
        <w:rPr>
          <w:rFonts w:ascii="Times New Roman" w:eastAsia="Times New Roman" w:hAnsi="Times New Roman" w:cs="Times New Roman"/>
          <w:color w:val="222222"/>
          <w:sz w:val="24"/>
          <w:szCs w:val="24"/>
          <w:shd w:val="clear" w:color="auto" w:fill="FFFFFF"/>
        </w:rPr>
        <w:t xml:space="preserve">Administrator wyznaczył Inspektora Ochrony Danych, z którym można się skontaktować pod adresem mailowym: </w:t>
      </w:r>
      <w:r w:rsidR="00E104D9">
        <w:rPr>
          <w:rFonts w:ascii="Times New Roman" w:eastAsia="Times New Roman" w:hAnsi="Times New Roman" w:cs="Times New Roman"/>
          <w:b/>
          <w:color w:val="222222"/>
          <w:sz w:val="24"/>
          <w:szCs w:val="24"/>
          <w:shd w:val="clear" w:color="auto" w:fill="FFFFFF"/>
        </w:rPr>
        <w:t>inspektor@cbi24.pl</w:t>
      </w:r>
    </w:p>
    <w:p w14:paraId="35A69133" w14:textId="77777777"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Pani/Pana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 oraz </w:t>
      </w:r>
      <w:r w:rsidRPr="00966A6C">
        <w:rPr>
          <w:rFonts w:ascii="Times New Roman" w:eastAsia="Times New Roman" w:hAnsi="Times New Roman" w:cs="Times New Roman"/>
          <w:sz w:val="24"/>
          <w:szCs w:val="24"/>
        </w:rPr>
        <w:t xml:space="preserve">ustawy z dnia </w:t>
      </w:r>
      <w:r w:rsidRPr="00966A6C">
        <w:rPr>
          <w:rFonts w:ascii="Times New Roman" w:eastAsia="Times New Roman" w:hAnsi="Times New Roman" w:cs="Times New Roman"/>
          <w:sz w:val="24"/>
          <w:szCs w:val="24"/>
        </w:rPr>
        <w:br/>
        <w:t xml:space="preserve">8 marca 1990 r. o samorządzie gminnym; ustawy z dnia 21 listopada 2008 r. </w:t>
      </w:r>
      <w:r w:rsidRPr="00966A6C">
        <w:rPr>
          <w:rFonts w:ascii="Times New Roman" w:eastAsia="Times New Roman" w:hAnsi="Times New Roman" w:cs="Times New Roman"/>
          <w:sz w:val="24"/>
          <w:szCs w:val="24"/>
        </w:rPr>
        <w:br/>
        <w:t>o pracownikach samorządowych, ustawy z dnia 14 czerwca 1960 r.  Kodeks postępowania administracyjnego i innych nakładających na samorząd gminny obowiązek ustawowy.</w:t>
      </w:r>
    </w:p>
    <w:p w14:paraId="521D13EA" w14:textId="77777777"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sz w:val="24"/>
          <w:szCs w:val="24"/>
        </w:rPr>
      </w:pPr>
      <w:r w:rsidRPr="00966A6C">
        <w:rPr>
          <w:rFonts w:ascii="Times New Roman" w:eastAsia="Times New Roman" w:hAnsi="Times New Roman" w:cs="Times New Roman"/>
          <w:color w:val="222222"/>
          <w:sz w:val="24"/>
          <w:szCs w:val="24"/>
          <w:shd w:val="clear" w:color="auto" w:fill="FFFFFF"/>
          <w:lang w:eastAsia="pl-PL"/>
        </w:rPr>
        <w:t xml:space="preserve">Przetwarzanie odbywa się </w:t>
      </w:r>
      <w:r w:rsidRPr="00966A6C">
        <w:rPr>
          <w:rFonts w:ascii="Times New Roman" w:eastAsia="Times New Roman" w:hAnsi="Times New Roman" w:cs="Times New Roman"/>
          <w:color w:val="222222"/>
          <w:sz w:val="24"/>
          <w:szCs w:val="24"/>
          <w:lang w:eastAsia="pl-PL"/>
        </w:rPr>
        <w:t xml:space="preserve">w związku </w:t>
      </w:r>
      <w:r w:rsidRPr="00966A6C">
        <w:rPr>
          <w:rFonts w:ascii="Times New Roman" w:eastAsia="Times New Roman" w:hAnsi="Times New Roman" w:cs="Times New Roman"/>
          <w:sz w:val="24"/>
          <w:szCs w:val="24"/>
        </w:rPr>
        <w:t xml:space="preserve">realizacja obowiązków lub uprawnień gminy wynikających z przepisów prawa, jeśli jest to konieczne do realizacji umowy, gdy osoba, której dane dotyczą, jest jej stroną lub gdy jest to niezbędne do podjęcia działań przed zawarciem umowy na żądanie osoby, której dane dotyczą, jest niezbędne do wykonania określonych prawem zadań realizowanych dla dobra publicznego, jest to niezbędne </w:t>
      </w:r>
      <w:r w:rsidRPr="00966A6C">
        <w:rPr>
          <w:rFonts w:ascii="Times New Roman" w:eastAsia="Times New Roman" w:hAnsi="Times New Roman" w:cs="Times New Roman"/>
          <w:sz w:val="24"/>
          <w:szCs w:val="24"/>
        </w:rPr>
        <w:br/>
        <w:t>do wypełnienia prawnie usprawiedliwionych celów realizowanych przez administratorów danych albo odbiorców danych, a przetwarzanie nie narusza praw i wolności osoby, której dane dotyczą, a także jest konieczne do prowadzenia postępowań administracyjnych oraz w urzędzie stanu cywilnego, ewidencji ludności.</w:t>
      </w:r>
    </w:p>
    <w:p w14:paraId="4091CF4D" w14:textId="77777777" w:rsidR="00966A6C" w:rsidRPr="00966A6C" w:rsidRDefault="00966A6C" w:rsidP="00966A6C">
      <w:pPr>
        <w:pStyle w:val="Akapitzlist"/>
        <w:numPr>
          <w:ilvl w:val="0"/>
          <w:numId w:val="4"/>
        </w:numPr>
        <w:spacing w:after="0" w:line="240" w:lineRule="auto"/>
        <w:ind w:left="426" w:hanging="426"/>
        <w:jc w:val="both"/>
        <w:rPr>
          <w:rFonts w:ascii="Times New Roman" w:eastAsia="Times New Roman" w:hAnsi="Times New Roman" w:cs="Times New Roman"/>
          <w:b/>
          <w:bCs/>
          <w:sz w:val="24"/>
          <w:szCs w:val="24"/>
          <w:lang w:eastAsia="pl-PL"/>
        </w:rPr>
      </w:pPr>
      <w:r w:rsidRPr="00966A6C">
        <w:rPr>
          <w:rFonts w:ascii="Times New Roman" w:hAnsi="Times New Roman" w:cs="Times New Roman"/>
          <w:sz w:val="24"/>
          <w:szCs w:val="24"/>
        </w:rPr>
        <w:t xml:space="preserve">Podanie  danych  jest  dobrowolne  jednakże  niezbędne  do  celów  aplikowania o dotację z NFOŚiGW. </w:t>
      </w:r>
    </w:p>
    <w:p w14:paraId="34CA87E7" w14:textId="77777777"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lang w:eastAsia="pl-PL"/>
        </w:rPr>
        <w:t xml:space="preserve">Administrator nie zamierza przekazywać danych do państwa trzeciego lub organizacji międzynarodowej. </w:t>
      </w:r>
    </w:p>
    <w:p w14:paraId="58CC74F8" w14:textId="77777777"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Dane osobowe będą przetwarzane tak długo jak wynika to z przepisów prawa </w:t>
      </w:r>
      <w:r w:rsidRPr="00966A6C">
        <w:rPr>
          <w:rFonts w:ascii="Times New Roman" w:eastAsia="Times New Roman" w:hAnsi="Times New Roman" w:cs="Times New Roman"/>
          <w:color w:val="222222"/>
          <w:sz w:val="24"/>
          <w:szCs w:val="24"/>
          <w:shd w:val="clear" w:color="auto" w:fill="FFFFFF"/>
          <w:lang w:eastAsia="pl-PL"/>
        </w:rPr>
        <w:br/>
        <w:t>(w szczególności dotyczących archiwizacji). Dane, których nie ma obowiązku przechowywać, będą niszczone niezwłocznie po zakończeniu działania, którego dotyczą.</w:t>
      </w:r>
    </w:p>
    <w:p w14:paraId="36B035F2" w14:textId="77777777"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Osoba, której dane dotyczą ma prawo do żądania od administratora dostępu do danych osobowych, ich sprostowania, usunięcia lub ograniczenia przetwarzania oraz o prawo </w:t>
      </w:r>
      <w:r w:rsidRPr="00966A6C">
        <w:rPr>
          <w:rFonts w:ascii="Times New Roman" w:eastAsia="Times New Roman" w:hAnsi="Times New Roman" w:cs="Times New Roman"/>
          <w:color w:val="222222"/>
          <w:sz w:val="24"/>
          <w:szCs w:val="24"/>
          <w:shd w:val="clear" w:color="auto" w:fill="FFFFFF"/>
          <w:lang w:eastAsia="pl-PL"/>
        </w:rPr>
        <w:br/>
        <w:t>do wniesienia sprzeciwu wobec przetwarzania, a także prawo do przenoszenia danych.</w:t>
      </w:r>
    </w:p>
    <w:p w14:paraId="21125550" w14:textId="77777777"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Skargę na działania </w:t>
      </w:r>
      <w:r w:rsidRPr="00966A6C">
        <w:rPr>
          <w:rFonts w:ascii="Times New Roman" w:eastAsia="Times New Roman" w:hAnsi="Times New Roman" w:cs="Times New Roman"/>
          <w:color w:val="000000"/>
          <w:sz w:val="24"/>
          <w:szCs w:val="24"/>
          <w:bdr w:val="none" w:sz="0" w:space="0" w:color="auto" w:frame="1"/>
          <w:shd w:val="clear" w:color="auto" w:fill="FFFFFF"/>
          <w:lang w:eastAsia="pl-PL"/>
        </w:rPr>
        <w:t>Administratora</w:t>
      </w:r>
      <w:r w:rsidRPr="00966A6C">
        <w:rPr>
          <w:rFonts w:ascii="Times New Roman" w:eastAsia="Times New Roman" w:hAnsi="Times New Roman" w:cs="Times New Roman"/>
          <w:color w:val="222222"/>
          <w:sz w:val="24"/>
          <w:szCs w:val="24"/>
          <w:shd w:val="clear" w:color="auto" w:fill="FFFFFF"/>
          <w:lang w:eastAsia="pl-PL"/>
        </w:rPr>
        <w:t xml:space="preserve"> można wnieść do Prezesa Urzędu Ochrony Danych Osobowych.</w:t>
      </w:r>
    </w:p>
    <w:p w14:paraId="575FB414" w14:textId="77777777" w:rsidR="00966A6C" w:rsidRPr="00966A6C" w:rsidRDefault="00966A6C" w:rsidP="00966A6C">
      <w:pPr>
        <w:pStyle w:val="Akapitzlist"/>
        <w:shd w:val="clear" w:color="auto" w:fill="FFFFFF" w:themeFill="background1"/>
        <w:spacing w:after="0" w:line="240" w:lineRule="auto"/>
        <w:ind w:left="426"/>
        <w:jc w:val="both"/>
        <w:rPr>
          <w:rFonts w:ascii="Times New Roman" w:eastAsia="Times New Roman" w:hAnsi="Times New Roman" w:cs="Times New Roman"/>
          <w:color w:val="222222"/>
          <w:sz w:val="24"/>
          <w:szCs w:val="24"/>
          <w:lang w:eastAsia="pl-PL"/>
        </w:rPr>
      </w:pPr>
    </w:p>
    <w:p w14:paraId="0CEB1948" w14:textId="77777777" w:rsidR="00C06D69" w:rsidRDefault="00C06D69" w:rsidP="00EB2EB4">
      <w:pPr>
        <w:rPr>
          <w:rFonts w:ascii="Times New Roman" w:hAnsi="Times New Roman" w:cs="Times New Roman"/>
          <w:b/>
          <w:bCs/>
          <w:sz w:val="24"/>
          <w:szCs w:val="24"/>
        </w:rPr>
      </w:pPr>
    </w:p>
    <w:sectPr w:rsidR="00C06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C874" w14:textId="77777777" w:rsidR="00447487" w:rsidRDefault="00447487" w:rsidP="00294AC7">
      <w:pPr>
        <w:spacing w:after="0" w:line="240" w:lineRule="auto"/>
      </w:pPr>
      <w:r>
        <w:separator/>
      </w:r>
    </w:p>
  </w:endnote>
  <w:endnote w:type="continuationSeparator" w:id="0">
    <w:p w14:paraId="3A3F6431" w14:textId="77777777" w:rsidR="00447487" w:rsidRDefault="00447487" w:rsidP="0029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D76C" w14:textId="77777777" w:rsidR="00447487" w:rsidRDefault="00447487" w:rsidP="00294AC7">
      <w:pPr>
        <w:spacing w:after="0" w:line="240" w:lineRule="auto"/>
      </w:pPr>
      <w:r>
        <w:separator/>
      </w:r>
    </w:p>
  </w:footnote>
  <w:footnote w:type="continuationSeparator" w:id="0">
    <w:p w14:paraId="22E6E6ED" w14:textId="77777777" w:rsidR="00447487" w:rsidRDefault="00447487" w:rsidP="00294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633B"/>
    <w:multiLevelType w:val="hybridMultilevel"/>
    <w:tmpl w:val="48A09BA8"/>
    <w:lvl w:ilvl="0" w:tplc="2054850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513B1"/>
    <w:multiLevelType w:val="hybridMultilevel"/>
    <w:tmpl w:val="CE54FEE8"/>
    <w:lvl w:ilvl="0" w:tplc="B71AD0CE">
      <w:start w:val="1"/>
      <w:numFmt w:val="decimal"/>
      <w:lvlText w:val="%1."/>
      <w:lvlJc w:val="left"/>
      <w:pPr>
        <w:ind w:left="720" w:hanging="360"/>
      </w:pPr>
      <w:rPr>
        <w:rFonts w:ascii="Times New Roman" w:hAnsi="Times New Roman" w:cs="Times New Roman" w:hint="default"/>
        <w:b w:val="0"/>
        <w:bCs w:val="0"/>
        <w:i w:val="0"/>
        <w:iCs w:val="0"/>
        <w:color w:val="0D0D0D" w:themeColor="text1" w:themeTint="F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6B6282"/>
    <w:multiLevelType w:val="hybridMultilevel"/>
    <w:tmpl w:val="F97A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E"/>
    <w:rsid w:val="00001C84"/>
    <w:rsid w:val="00021995"/>
    <w:rsid w:val="00053A1A"/>
    <w:rsid w:val="000A641B"/>
    <w:rsid w:val="000C146D"/>
    <w:rsid w:val="000F731A"/>
    <w:rsid w:val="00127502"/>
    <w:rsid w:val="001F086D"/>
    <w:rsid w:val="002445DE"/>
    <w:rsid w:val="00294AC7"/>
    <w:rsid w:val="00346BC7"/>
    <w:rsid w:val="004222BB"/>
    <w:rsid w:val="00444C02"/>
    <w:rsid w:val="00447487"/>
    <w:rsid w:val="00512727"/>
    <w:rsid w:val="005718CB"/>
    <w:rsid w:val="00654E5F"/>
    <w:rsid w:val="00793CE9"/>
    <w:rsid w:val="007A14B3"/>
    <w:rsid w:val="008638FA"/>
    <w:rsid w:val="00874A08"/>
    <w:rsid w:val="008E14A3"/>
    <w:rsid w:val="008E63A5"/>
    <w:rsid w:val="00966A6C"/>
    <w:rsid w:val="0098133C"/>
    <w:rsid w:val="009B51CD"/>
    <w:rsid w:val="00AA07AC"/>
    <w:rsid w:val="00AF1FF7"/>
    <w:rsid w:val="00B304F6"/>
    <w:rsid w:val="00B477EF"/>
    <w:rsid w:val="00BE772D"/>
    <w:rsid w:val="00BF36D4"/>
    <w:rsid w:val="00C06573"/>
    <w:rsid w:val="00C06D69"/>
    <w:rsid w:val="00C137BF"/>
    <w:rsid w:val="00C54A2E"/>
    <w:rsid w:val="00DA4991"/>
    <w:rsid w:val="00DD0381"/>
    <w:rsid w:val="00DD5B62"/>
    <w:rsid w:val="00DE6F72"/>
    <w:rsid w:val="00E06869"/>
    <w:rsid w:val="00E104D9"/>
    <w:rsid w:val="00E655C6"/>
    <w:rsid w:val="00EA6F12"/>
    <w:rsid w:val="00EB2EB4"/>
    <w:rsid w:val="00ED075E"/>
    <w:rsid w:val="00F01923"/>
    <w:rsid w:val="00F760BB"/>
    <w:rsid w:val="00FD1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21D3"/>
  <w15:chartTrackingRefBased/>
  <w15:docId w15:val="{3974AE32-3BCE-43C6-A65B-34C15650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uiPriority w:val="99"/>
    <w:qFormat/>
    <w:rsid w:val="00B304F6"/>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B304F6"/>
  </w:style>
  <w:style w:type="paragraph" w:styleId="Nagwek">
    <w:name w:val="header"/>
    <w:basedOn w:val="Normalny"/>
    <w:next w:val="Tekstpodstawowy"/>
    <w:link w:val="NagwekZnak"/>
    <w:unhideWhenUsed/>
    <w:rsid w:val="00B304F6"/>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B304F6"/>
  </w:style>
  <w:style w:type="paragraph" w:styleId="Tekstprzypisudolnego">
    <w:name w:val="footnote text"/>
    <w:basedOn w:val="Normalny"/>
    <w:link w:val="TekstprzypisudolnegoZnak"/>
    <w:uiPriority w:val="99"/>
    <w:unhideWhenUsed/>
    <w:rsid w:val="00B304F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B304F6"/>
    <w:rPr>
      <w:sz w:val="20"/>
      <w:szCs w:val="20"/>
    </w:rPr>
  </w:style>
  <w:style w:type="paragraph" w:styleId="Akapitzlist">
    <w:name w:val="List Paragraph"/>
    <w:basedOn w:val="Normalny"/>
    <w:uiPriority w:val="34"/>
    <w:qFormat/>
    <w:rsid w:val="00B304F6"/>
    <w:pPr>
      <w:ind w:left="720"/>
      <w:contextualSpacing/>
    </w:pPr>
  </w:style>
  <w:style w:type="character" w:styleId="Hipercze">
    <w:name w:val="Hyperlink"/>
    <w:basedOn w:val="Domylnaczcionkaakapitu"/>
    <w:uiPriority w:val="99"/>
    <w:unhideWhenUsed/>
    <w:rsid w:val="00B304F6"/>
    <w:rPr>
      <w:color w:val="0000FF"/>
      <w:u w:val="single"/>
    </w:rPr>
  </w:style>
  <w:style w:type="paragraph" w:styleId="Tekstpodstawowy">
    <w:name w:val="Body Text"/>
    <w:basedOn w:val="Normalny"/>
    <w:link w:val="TekstpodstawowyZnak"/>
    <w:uiPriority w:val="99"/>
    <w:semiHidden/>
    <w:unhideWhenUsed/>
    <w:rsid w:val="00B304F6"/>
    <w:pPr>
      <w:spacing w:after="120"/>
    </w:pPr>
  </w:style>
  <w:style w:type="character" w:customStyle="1" w:styleId="TekstpodstawowyZnak">
    <w:name w:val="Tekst podstawowy Znak"/>
    <w:basedOn w:val="Domylnaczcionkaakapitu"/>
    <w:link w:val="Tekstpodstawowy"/>
    <w:uiPriority w:val="99"/>
    <w:semiHidden/>
    <w:rsid w:val="00B304F6"/>
  </w:style>
  <w:style w:type="paragraph" w:styleId="Tekstprzypisukocowego">
    <w:name w:val="endnote text"/>
    <w:basedOn w:val="Normalny"/>
    <w:link w:val="TekstprzypisukocowegoZnak"/>
    <w:uiPriority w:val="99"/>
    <w:semiHidden/>
    <w:unhideWhenUsed/>
    <w:rsid w:val="00294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4AC7"/>
    <w:rPr>
      <w:sz w:val="20"/>
      <w:szCs w:val="20"/>
    </w:rPr>
  </w:style>
  <w:style w:type="character" w:styleId="Odwoanieprzypisukocowego">
    <w:name w:val="endnote reference"/>
    <w:basedOn w:val="Domylnaczcionkaakapitu"/>
    <w:uiPriority w:val="99"/>
    <w:semiHidden/>
    <w:unhideWhenUsed/>
    <w:rsid w:val="00294AC7"/>
    <w:rPr>
      <w:vertAlign w:val="superscript"/>
    </w:rPr>
  </w:style>
  <w:style w:type="paragraph" w:styleId="Tekstdymka">
    <w:name w:val="Balloon Text"/>
    <w:basedOn w:val="Normalny"/>
    <w:link w:val="TekstdymkaZnak"/>
    <w:uiPriority w:val="99"/>
    <w:semiHidden/>
    <w:unhideWhenUsed/>
    <w:rsid w:val="00C06D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Rogulska</dc:creator>
  <cp:keywords/>
  <dc:description/>
  <cp:lastModifiedBy>Magdalena Piotrowska</cp:lastModifiedBy>
  <cp:revision>2</cp:revision>
  <cp:lastPrinted>2019-10-17T09:03:00Z</cp:lastPrinted>
  <dcterms:created xsi:type="dcterms:W3CDTF">2021-07-13T12:12:00Z</dcterms:created>
  <dcterms:modified xsi:type="dcterms:W3CDTF">2021-07-13T12:12:00Z</dcterms:modified>
</cp:coreProperties>
</file>